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15E98" w14:textId="77777777" w:rsidR="00F83CD8" w:rsidRPr="007C5077" w:rsidRDefault="00F83CD8" w:rsidP="00F83CD8">
      <w:pPr>
        <w:pStyle w:val="Heading1"/>
        <w:spacing w:before="0" w:line="240" w:lineRule="auto"/>
        <w:jc w:val="both"/>
        <w:rPr>
          <w:rFonts w:ascii="Arial" w:hAnsi="Arial" w:cs="Arial"/>
          <w:color w:val="000000" w:themeColor="text1"/>
          <w:sz w:val="24"/>
          <w:szCs w:val="24"/>
        </w:rPr>
      </w:pPr>
      <w:r w:rsidRPr="007C5077">
        <w:rPr>
          <w:rFonts w:ascii="Arial" w:hAnsi="Arial" w:cs="Arial"/>
          <w:color w:val="000000" w:themeColor="text1"/>
          <w:sz w:val="24"/>
          <w:szCs w:val="24"/>
        </w:rPr>
        <w:t xml:space="preserve">FOR IMMEDIATE RELEASE </w:t>
      </w:r>
      <w:r w:rsidRPr="007C5077">
        <w:rPr>
          <w:rFonts w:ascii="Arial" w:hAnsi="Arial" w:cs="Arial"/>
          <w:color w:val="000000" w:themeColor="text1"/>
          <w:sz w:val="24"/>
          <w:szCs w:val="24"/>
        </w:rPr>
        <w:tab/>
      </w:r>
      <w:r w:rsidRPr="007C5077">
        <w:rPr>
          <w:rFonts w:ascii="Arial" w:hAnsi="Arial" w:cs="Arial"/>
          <w:color w:val="000000" w:themeColor="text1"/>
          <w:sz w:val="24"/>
          <w:szCs w:val="24"/>
        </w:rPr>
        <w:tab/>
      </w:r>
      <w:r w:rsidRPr="007C5077">
        <w:rPr>
          <w:rFonts w:ascii="Arial" w:hAnsi="Arial" w:cs="Arial"/>
          <w:color w:val="000000" w:themeColor="text1"/>
          <w:sz w:val="24"/>
          <w:szCs w:val="24"/>
        </w:rPr>
        <w:tab/>
      </w:r>
      <w:r w:rsidRPr="007C5077">
        <w:rPr>
          <w:rFonts w:ascii="Arial" w:hAnsi="Arial" w:cs="Arial"/>
          <w:color w:val="000000" w:themeColor="text1"/>
          <w:sz w:val="24"/>
          <w:szCs w:val="24"/>
        </w:rPr>
        <w:tab/>
      </w:r>
      <w:r w:rsidRPr="007C5077">
        <w:rPr>
          <w:rFonts w:ascii="Arial" w:hAnsi="Arial" w:cs="Arial"/>
          <w:color w:val="000000" w:themeColor="text1"/>
          <w:sz w:val="24"/>
          <w:szCs w:val="24"/>
        </w:rPr>
        <w:tab/>
        <w:t xml:space="preserve">MEDIA-ONLY CONTACT </w:t>
      </w:r>
    </w:p>
    <w:p w14:paraId="7116B812" w14:textId="12E5298B" w:rsidR="00F83CD8" w:rsidRPr="007C5077" w:rsidRDefault="00F83CD8" w:rsidP="00F83CD8">
      <w:pPr>
        <w:pStyle w:val="Default"/>
        <w:ind w:left="2880" w:hanging="2880"/>
        <w:jc w:val="both"/>
        <w:rPr>
          <w:rFonts w:ascii="Arial" w:hAnsi="Arial" w:cs="Arial"/>
          <w:color w:val="000000" w:themeColor="text1"/>
        </w:rPr>
      </w:pPr>
      <w:r>
        <w:rPr>
          <w:rFonts w:ascii="Arial" w:hAnsi="Arial" w:cs="Arial"/>
          <w:color w:val="000000" w:themeColor="text1"/>
        </w:rPr>
        <w:t xml:space="preserve">April </w:t>
      </w:r>
      <w:r w:rsidR="00E019A8">
        <w:rPr>
          <w:rFonts w:ascii="Arial" w:hAnsi="Arial" w:cs="Arial"/>
          <w:color w:val="000000" w:themeColor="text1"/>
        </w:rPr>
        <w:t>1</w:t>
      </w:r>
      <w:r w:rsidR="00F666EA">
        <w:rPr>
          <w:rFonts w:ascii="Arial" w:hAnsi="Arial" w:cs="Arial"/>
          <w:color w:val="000000" w:themeColor="text1"/>
        </w:rPr>
        <w:t>2</w:t>
      </w:r>
      <w:r>
        <w:rPr>
          <w:rFonts w:ascii="Arial" w:hAnsi="Arial" w:cs="Arial"/>
          <w:color w:val="000000" w:themeColor="text1"/>
        </w:rPr>
        <w:t xml:space="preserve">, </w:t>
      </w:r>
      <w:proofErr w:type="gramStart"/>
      <w:r>
        <w:rPr>
          <w:rFonts w:ascii="Arial" w:hAnsi="Arial" w:cs="Arial"/>
          <w:color w:val="000000" w:themeColor="text1"/>
        </w:rPr>
        <w:t>202</w:t>
      </w:r>
      <w:r w:rsidR="00F666EA">
        <w:rPr>
          <w:rFonts w:ascii="Arial" w:hAnsi="Arial" w:cs="Arial"/>
          <w:color w:val="000000" w:themeColor="text1"/>
        </w:rPr>
        <w:t>4</w:t>
      </w:r>
      <w:proofErr w:type="gramEnd"/>
      <w:r w:rsidRPr="007C5077">
        <w:rPr>
          <w:rFonts w:ascii="Arial" w:hAnsi="Arial" w:cs="Arial"/>
          <w:color w:val="000000" w:themeColor="text1"/>
        </w:rPr>
        <w:tab/>
      </w:r>
      <w:r w:rsidRPr="007C5077">
        <w:rPr>
          <w:rFonts w:ascii="Arial" w:hAnsi="Arial" w:cs="Arial"/>
          <w:color w:val="000000" w:themeColor="text1"/>
        </w:rPr>
        <w:tab/>
      </w:r>
      <w:r w:rsidRPr="007C5077">
        <w:rPr>
          <w:rFonts w:ascii="Arial" w:hAnsi="Arial" w:cs="Arial"/>
          <w:color w:val="000000" w:themeColor="text1"/>
        </w:rPr>
        <w:tab/>
      </w:r>
      <w:r w:rsidRPr="007C5077">
        <w:rPr>
          <w:rFonts w:ascii="Arial" w:hAnsi="Arial" w:cs="Arial"/>
          <w:color w:val="000000" w:themeColor="text1"/>
        </w:rPr>
        <w:tab/>
      </w:r>
      <w:r w:rsidRPr="007C5077">
        <w:rPr>
          <w:rFonts w:ascii="Arial" w:hAnsi="Arial" w:cs="Arial"/>
          <w:color w:val="000000" w:themeColor="text1"/>
        </w:rPr>
        <w:tab/>
        <w:t xml:space="preserve">    </w:t>
      </w:r>
      <w:r w:rsidRPr="007C5077">
        <w:rPr>
          <w:rFonts w:ascii="Arial" w:hAnsi="Arial" w:cs="Arial"/>
          <w:color w:val="000000" w:themeColor="text1"/>
        </w:rPr>
        <w:tab/>
      </w:r>
      <w:r w:rsidR="0088453C">
        <w:rPr>
          <w:rFonts w:ascii="Arial" w:hAnsi="Arial" w:cs="Arial"/>
          <w:color w:val="000000" w:themeColor="text1"/>
        </w:rPr>
        <w:t>Demarcus</w:t>
      </w:r>
      <w:r w:rsidRPr="007C5077">
        <w:rPr>
          <w:rFonts w:ascii="Arial" w:hAnsi="Arial" w:cs="Arial"/>
          <w:color w:val="000000" w:themeColor="text1"/>
        </w:rPr>
        <w:t xml:space="preserve"> Williams</w:t>
      </w:r>
    </w:p>
    <w:p w14:paraId="0FA075FD" w14:textId="77777777" w:rsidR="00F83CD8" w:rsidRPr="007C5077" w:rsidRDefault="00000000" w:rsidP="00F83CD8">
      <w:pPr>
        <w:pStyle w:val="Default"/>
        <w:ind w:left="5760" w:firstLine="720"/>
        <w:jc w:val="both"/>
        <w:rPr>
          <w:rFonts w:ascii="Arial" w:hAnsi="Arial" w:cs="Arial"/>
          <w:color w:val="000000" w:themeColor="text1"/>
        </w:rPr>
      </w:pPr>
      <w:hyperlink r:id="rId8" w:history="1">
        <w:r w:rsidR="00F83CD8" w:rsidRPr="007C5077">
          <w:rPr>
            <w:rStyle w:val="Hyperlink"/>
            <w:rFonts w:ascii="Arial" w:hAnsi="Arial" w:cs="Arial"/>
          </w:rPr>
          <w:t>adwilliams@st-aug.edu</w:t>
        </w:r>
      </w:hyperlink>
      <w:r w:rsidR="00F83CD8" w:rsidRPr="007C5077">
        <w:rPr>
          <w:rFonts w:ascii="Arial" w:hAnsi="Arial" w:cs="Arial"/>
          <w:color w:val="000000" w:themeColor="text1"/>
        </w:rPr>
        <w:t xml:space="preserve"> </w:t>
      </w:r>
    </w:p>
    <w:p w14:paraId="19DB30AC" w14:textId="77777777" w:rsidR="00F83CD8" w:rsidRDefault="00F83CD8" w:rsidP="00F83CD8">
      <w:pPr>
        <w:pStyle w:val="Default"/>
        <w:ind w:left="5760" w:firstLine="720"/>
        <w:rPr>
          <w:rFonts w:ascii="Arial" w:hAnsi="Arial" w:cs="Arial"/>
          <w:color w:val="000000" w:themeColor="text1"/>
        </w:rPr>
      </w:pPr>
      <w:r w:rsidRPr="007C5077">
        <w:rPr>
          <w:rFonts w:ascii="Arial" w:hAnsi="Arial" w:cs="Arial"/>
          <w:color w:val="000000" w:themeColor="text1"/>
        </w:rPr>
        <w:t>919.516.4</w:t>
      </w:r>
      <w:r>
        <w:rPr>
          <w:rFonts w:ascii="Arial" w:hAnsi="Arial" w:cs="Arial"/>
          <w:color w:val="000000" w:themeColor="text1"/>
        </w:rPr>
        <w:t>410</w:t>
      </w:r>
    </w:p>
    <w:p w14:paraId="08E6EE16" w14:textId="77777777" w:rsidR="00F83CD8" w:rsidRDefault="00000000" w:rsidP="00F83CD8">
      <w:pPr>
        <w:pStyle w:val="Default"/>
        <w:ind w:left="5760" w:firstLine="720"/>
        <w:rPr>
          <w:rFonts w:ascii="Arial" w:hAnsi="Arial" w:cs="Arial"/>
          <w:color w:val="000000" w:themeColor="text1"/>
        </w:rPr>
      </w:pPr>
      <w:hyperlink r:id="rId9" w:history="1">
        <w:r w:rsidR="00F83CD8" w:rsidRPr="00EB16F7">
          <w:rPr>
            <w:rStyle w:val="Hyperlink"/>
            <w:rFonts w:ascii="Arial" w:hAnsi="Arial" w:cs="Arial"/>
          </w:rPr>
          <w:t>www.st-aug.edu/press-kit/</w:t>
        </w:r>
      </w:hyperlink>
      <w:r w:rsidR="00F83CD8">
        <w:rPr>
          <w:rFonts w:ascii="Arial" w:hAnsi="Arial" w:cs="Arial"/>
          <w:color w:val="000000" w:themeColor="text1"/>
        </w:rPr>
        <w:t xml:space="preserve"> </w:t>
      </w:r>
    </w:p>
    <w:p w14:paraId="1E486CEE" w14:textId="77777777" w:rsidR="00F83CD8" w:rsidRDefault="00F83CD8" w:rsidP="00F83CD8">
      <w:pPr>
        <w:pStyle w:val="Default"/>
        <w:ind w:left="5760" w:firstLine="720"/>
        <w:rPr>
          <w:rFonts w:ascii="Arial" w:hAnsi="Arial" w:cs="Arial"/>
          <w:color w:val="000000" w:themeColor="text1"/>
        </w:rPr>
      </w:pPr>
    </w:p>
    <w:p w14:paraId="5B879D02" w14:textId="77777777" w:rsidR="00F83CD8" w:rsidRPr="007C5077" w:rsidRDefault="00F83CD8" w:rsidP="00F83CD8">
      <w:pPr>
        <w:pStyle w:val="Default"/>
        <w:ind w:left="5760" w:firstLine="720"/>
        <w:rPr>
          <w:rFonts w:ascii="Arial" w:hAnsi="Arial" w:cs="Arial"/>
          <w:color w:val="000000" w:themeColor="text1"/>
        </w:rPr>
      </w:pPr>
    </w:p>
    <w:p w14:paraId="2E2D6EC5" w14:textId="763EDCF9" w:rsidR="00512278" w:rsidRDefault="00386F0A" w:rsidP="00386F0A">
      <w:pPr>
        <w:shd w:val="clear" w:color="auto" w:fill="FFFFFF"/>
        <w:spacing w:after="0" w:line="240" w:lineRule="auto"/>
        <w:jc w:val="center"/>
        <w:rPr>
          <w:rFonts w:ascii="Arial" w:hAnsi="Arial" w:cs="Arial"/>
          <w:b/>
          <w:bCs/>
          <w:sz w:val="28"/>
          <w:szCs w:val="28"/>
        </w:rPr>
      </w:pPr>
      <w:r w:rsidRPr="00386F0A">
        <w:rPr>
          <w:rFonts w:ascii="Arial" w:hAnsi="Arial" w:cs="Arial"/>
          <w:b/>
          <w:bCs/>
          <w:sz w:val="28"/>
          <w:szCs w:val="28"/>
        </w:rPr>
        <w:t xml:space="preserve">SAU </w:t>
      </w:r>
      <w:r>
        <w:rPr>
          <w:rFonts w:ascii="Arial" w:hAnsi="Arial" w:cs="Arial"/>
          <w:b/>
          <w:bCs/>
          <w:sz w:val="28"/>
          <w:szCs w:val="28"/>
        </w:rPr>
        <w:t xml:space="preserve">Receives </w:t>
      </w:r>
      <w:r w:rsidRPr="00386F0A">
        <w:rPr>
          <w:rFonts w:ascii="Arial" w:hAnsi="Arial" w:cs="Arial"/>
          <w:b/>
          <w:bCs/>
          <w:sz w:val="28"/>
          <w:szCs w:val="28"/>
        </w:rPr>
        <w:t xml:space="preserve">$10,550 </w:t>
      </w:r>
      <w:r>
        <w:rPr>
          <w:rFonts w:ascii="Arial" w:hAnsi="Arial" w:cs="Arial"/>
          <w:b/>
          <w:bCs/>
          <w:sz w:val="28"/>
          <w:szCs w:val="28"/>
        </w:rPr>
        <w:t xml:space="preserve">from </w:t>
      </w:r>
      <w:r w:rsidRPr="00386F0A">
        <w:rPr>
          <w:rFonts w:ascii="Arial" w:hAnsi="Arial" w:cs="Arial"/>
          <w:b/>
          <w:bCs/>
          <w:sz w:val="28"/>
          <w:szCs w:val="28"/>
        </w:rPr>
        <w:t>Goodwill Industries of Eastern N</w:t>
      </w:r>
      <w:r w:rsidR="00E9070D">
        <w:rPr>
          <w:rFonts w:ascii="Arial" w:hAnsi="Arial" w:cs="Arial"/>
          <w:b/>
          <w:bCs/>
          <w:sz w:val="28"/>
          <w:szCs w:val="28"/>
        </w:rPr>
        <w:t xml:space="preserve">orth </w:t>
      </w:r>
      <w:r w:rsidRPr="00386F0A">
        <w:rPr>
          <w:rFonts w:ascii="Arial" w:hAnsi="Arial" w:cs="Arial"/>
          <w:b/>
          <w:bCs/>
          <w:sz w:val="28"/>
          <w:szCs w:val="28"/>
        </w:rPr>
        <w:t>C</w:t>
      </w:r>
      <w:r w:rsidR="00E9070D">
        <w:rPr>
          <w:rFonts w:ascii="Arial" w:hAnsi="Arial" w:cs="Arial"/>
          <w:b/>
          <w:bCs/>
          <w:sz w:val="28"/>
          <w:szCs w:val="28"/>
        </w:rPr>
        <w:t>arolina</w:t>
      </w:r>
      <w:r w:rsidRPr="00386F0A">
        <w:rPr>
          <w:rFonts w:ascii="Arial" w:hAnsi="Arial" w:cs="Arial"/>
          <w:b/>
          <w:bCs/>
          <w:sz w:val="28"/>
          <w:szCs w:val="28"/>
        </w:rPr>
        <w:t xml:space="preserve"> to Support Campus Community</w:t>
      </w:r>
    </w:p>
    <w:p w14:paraId="1238B9DB" w14:textId="77777777" w:rsidR="00386F0A" w:rsidRDefault="00386F0A" w:rsidP="00F83CD8">
      <w:pPr>
        <w:shd w:val="clear" w:color="auto" w:fill="FFFFFF"/>
        <w:spacing w:after="0" w:line="240" w:lineRule="auto"/>
        <w:rPr>
          <w:rFonts w:ascii="Arial" w:hAnsi="Arial" w:cs="Arial"/>
          <w:color w:val="000000"/>
          <w:sz w:val="24"/>
          <w:szCs w:val="24"/>
          <w:bdr w:val="none" w:sz="0" w:space="0" w:color="auto" w:frame="1"/>
        </w:rPr>
      </w:pPr>
    </w:p>
    <w:p w14:paraId="01C9FC83" w14:textId="5308ACB6" w:rsidR="00386F0A" w:rsidRPr="00386F0A" w:rsidRDefault="00363691" w:rsidP="00386F0A">
      <w:pPr>
        <w:pStyle w:val="NormalWeb"/>
        <w:spacing w:before="0" w:beforeAutospacing="0" w:after="0" w:afterAutospacing="0"/>
        <w:rPr>
          <w:rFonts w:ascii="Arial" w:hAnsi="Arial" w:cs="Arial"/>
          <w:color w:val="0E101A"/>
        </w:rPr>
      </w:pPr>
      <w:r w:rsidRPr="00512278">
        <w:rPr>
          <w:rFonts w:ascii="Arial" w:hAnsi="Arial" w:cs="Arial"/>
          <w:color w:val="0E101A"/>
        </w:rPr>
        <w:t>RALEIGH, NC—</w:t>
      </w:r>
      <w:r w:rsidR="00386F0A" w:rsidRPr="00386F0A">
        <w:t xml:space="preserve"> </w:t>
      </w:r>
      <w:r w:rsidR="00386F0A" w:rsidRPr="00386F0A">
        <w:rPr>
          <w:rFonts w:ascii="Arial" w:hAnsi="Arial" w:cs="Arial"/>
          <w:color w:val="0E101A"/>
        </w:rPr>
        <w:t>In a</w:t>
      </w:r>
      <w:r w:rsidR="003E5C72">
        <w:rPr>
          <w:rFonts w:ascii="Arial" w:hAnsi="Arial" w:cs="Arial"/>
          <w:color w:val="0E101A"/>
        </w:rPr>
        <w:t xml:space="preserve">n overwhelming </w:t>
      </w:r>
      <w:r w:rsidR="00386F0A" w:rsidRPr="00386F0A">
        <w:rPr>
          <w:rFonts w:ascii="Arial" w:hAnsi="Arial" w:cs="Arial"/>
          <w:color w:val="0E101A"/>
        </w:rPr>
        <w:t>display of community support, Saint Augustine’s University (SAU) has been profoundly impacted by a generous donation of $10,550 in</w:t>
      </w:r>
      <w:r w:rsidR="00E9070D">
        <w:rPr>
          <w:rFonts w:ascii="Arial" w:hAnsi="Arial" w:cs="Arial"/>
          <w:color w:val="0E101A"/>
        </w:rPr>
        <w:t xml:space="preserve"> food vouchers</w:t>
      </w:r>
      <w:r w:rsidR="00386F0A" w:rsidRPr="00386F0A">
        <w:rPr>
          <w:rFonts w:ascii="Arial" w:hAnsi="Arial" w:cs="Arial"/>
          <w:color w:val="0E101A"/>
        </w:rPr>
        <w:t xml:space="preserve"> from Goodwill Industries of Eastern North Carolina (GIENC®). This donation, aimed at bolstering faculty, staff, and student resources during a challenging period, is a beacon of hope that has resonated deeply within SAU’s campus community.</w:t>
      </w:r>
    </w:p>
    <w:p w14:paraId="3CE8D394" w14:textId="77777777" w:rsidR="00386F0A" w:rsidRPr="00386F0A" w:rsidRDefault="00386F0A" w:rsidP="00386F0A">
      <w:pPr>
        <w:pStyle w:val="NormalWeb"/>
        <w:spacing w:before="0" w:beforeAutospacing="0" w:after="0" w:afterAutospacing="0"/>
        <w:rPr>
          <w:rFonts w:ascii="Arial" w:hAnsi="Arial" w:cs="Arial"/>
          <w:color w:val="0E101A"/>
        </w:rPr>
      </w:pPr>
    </w:p>
    <w:p w14:paraId="4B09B221" w14:textId="663102A4" w:rsidR="00386F0A" w:rsidRPr="00386F0A" w:rsidRDefault="00386F0A" w:rsidP="00386F0A">
      <w:pPr>
        <w:pStyle w:val="NormalWeb"/>
        <w:spacing w:before="0" w:beforeAutospacing="0" w:after="0" w:afterAutospacing="0"/>
        <w:rPr>
          <w:rFonts w:ascii="Arial" w:hAnsi="Arial" w:cs="Arial"/>
          <w:color w:val="0E101A"/>
        </w:rPr>
      </w:pPr>
      <w:r w:rsidRPr="00386F0A">
        <w:rPr>
          <w:rFonts w:ascii="Arial" w:hAnsi="Arial" w:cs="Arial"/>
          <w:color w:val="0E101A"/>
        </w:rPr>
        <w:t>“We deeply appreciate the generosity shown by Goodwill Industries of Eastern N</w:t>
      </w:r>
      <w:r w:rsidR="00E9070D">
        <w:rPr>
          <w:rFonts w:ascii="Arial" w:hAnsi="Arial" w:cs="Arial"/>
          <w:color w:val="0E101A"/>
        </w:rPr>
        <w:t xml:space="preserve">orth </w:t>
      </w:r>
      <w:r w:rsidRPr="00386F0A">
        <w:rPr>
          <w:rFonts w:ascii="Arial" w:hAnsi="Arial" w:cs="Arial"/>
          <w:color w:val="0E101A"/>
        </w:rPr>
        <w:t>C</w:t>
      </w:r>
      <w:r w:rsidR="00E9070D">
        <w:rPr>
          <w:rFonts w:ascii="Arial" w:hAnsi="Arial" w:cs="Arial"/>
          <w:color w:val="0E101A"/>
        </w:rPr>
        <w:t>arolina</w:t>
      </w:r>
      <w:r w:rsidRPr="00386F0A">
        <w:rPr>
          <w:rFonts w:ascii="Arial" w:hAnsi="Arial" w:cs="Arial"/>
          <w:color w:val="0E101A"/>
        </w:rPr>
        <w:t>,” said SAU Interim President Dr. Marcus H. Burgess. “This donation will strengthen our faculty and staff and provide crucial resources for our students. It exemplifies the spirit of community and collaboration that defines SAU.”</w:t>
      </w:r>
    </w:p>
    <w:p w14:paraId="4E0372E8" w14:textId="77777777" w:rsidR="00386F0A" w:rsidRPr="00386F0A" w:rsidRDefault="00386F0A" w:rsidP="00386F0A">
      <w:pPr>
        <w:pStyle w:val="NormalWeb"/>
        <w:spacing w:before="0" w:beforeAutospacing="0" w:after="0" w:afterAutospacing="0"/>
        <w:rPr>
          <w:rFonts w:ascii="Arial" w:hAnsi="Arial" w:cs="Arial"/>
          <w:color w:val="0E101A"/>
        </w:rPr>
      </w:pPr>
    </w:p>
    <w:p w14:paraId="64FB7297" w14:textId="64CB2915" w:rsidR="00386F0A" w:rsidRDefault="00386F0A" w:rsidP="00386F0A">
      <w:pPr>
        <w:pStyle w:val="NormalWeb"/>
        <w:spacing w:before="0" w:beforeAutospacing="0" w:after="0" w:afterAutospacing="0"/>
        <w:rPr>
          <w:rFonts w:ascii="Arial" w:hAnsi="Arial" w:cs="Arial"/>
          <w:color w:val="0E101A"/>
        </w:rPr>
      </w:pPr>
      <w:r w:rsidRPr="00386F0A">
        <w:rPr>
          <w:rFonts w:ascii="Arial" w:hAnsi="Arial" w:cs="Arial"/>
          <w:color w:val="0E101A"/>
        </w:rPr>
        <w:t>GIENC has a rich history within the world of education and academia.  Several staff members to include the President &amp; CEO are graduates of HBCUs.  As lifelong learners, GIENC is keenly aware of the value that institutions of higher learning offer to those who desire to change the quality of their lives.</w:t>
      </w:r>
    </w:p>
    <w:p w14:paraId="702B0D42" w14:textId="77777777" w:rsidR="00386F0A" w:rsidRPr="00386F0A" w:rsidRDefault="00386F0A" w:rsidP="00386F0A">
      <w:pPr>
        <w:pStyle w:val="NormalWeb"/>
        <w:spacing w:before="0" w:beforeAutospacing="0" w:after="0" w:afterAutospacing="0"/>
        <w:rPr>
          <w:rFonts w:ascii="Arial" w:hAnsi="Arial" w:cs="Arial"/>
          <w:color w:val="0E101A"/>
        </w:rPr>
      </w:pPr>
    </w:p>
    <w:p w14:paraId="1D67F0FC" w14:textId="39C20B2B" w:rsidR="00386F0A" w:rsidRPr="00386F0A" w:rsidRDefault="00386F0A" w:rsidP="00386F0A">
      <w:pPr>
        <w:pStyle w:val="NormalWeb"/>
        <w:spacing w:before="0" w:beforeAutospacing="0" w:after="0" w:afterAutospacing="0"/>
        <w:rPr>
          <w:rFonts w:ascii="Arial" w:hAnsi="Arial" w:cs="Arial"/>
          <w:color w:val="0E101A"/>
        </w:rPr>
      </w:pPr>
      <w:r w:rsidRPr="00386F0A">
        <w:rPr>
          <w:rFonts w:ascii="Arial" w:hAnsi="Arial" w:cs="Arial"/>
          <w:color w:val="0E101A"/>
        </w:rPr>
        <w:t>“Since 1964 GIENC has served local communities through employment, education, and life enrichment opportunities.  At the core of GIENC’s values lies a simple concept; love and serve people where they are,” said Chris</w:t>
      </w:r>
      <w:r w:rsidR="00E9070D">
        <w:rPr>
          <w:rFonts w:ascii="Arial" w:hAnsi="Arial" w:cs="Arial"/>
          <w:color w:val="0E101A"/>
        </w:rPr>
        <w:t>topher</w:t>
      </w:r>
      <w:r w:rsidRPr="00386F0A">
        <w:rPr>
          <w:rFonts w:ascii="Arial" w:hAnsi="Arial" w:cs="Arial"/>
          <w:color w:val="0E101A"/>
        </w:rPr>
        <w:t xml:space="preserve"> Ha</w:t>
      </w:r>
      <w:r w:rsidR="00E9070D">
        <w:rPr>
          <w:rFonts w:ascii="Arial" w:hAnsi="Arial" w:cs="Arial"/>
          <w:color w:val="0E101A"/>
        </w:rPr>
        <w:t>sh</w:t>
      </w:r>
      <w:r w:rsidRPr="00386F0A">
        <w:rPr>
          <w:rFonts w:ascii="Arial" w:hAnsi="Arial" w:cs="Arial"/>
          <w:color w:val="0E101A"/>
        </w:rPr>
        <w:t>, President</w:t>
      </w:r>
      <w:r w:rsidR="00E9070D">
        <w:rPr>
          <w:rFonts w:ascii="Arial" w:hAnsi="Arial" w:cs="Arial"/>
          <w:color w:val="0E101A"/>
        </w:rPr>
        <w:t xml:space="preserve"> &amp; CEO</w:t>
      </w:r>
      <w:r w:rsidRPr="00386F0A">
        <w:rPr>
          <w:rFonts w:ascii="Arial" w:hAnsi="Arial" w:cs="Arial"/>
          <w:color w:val="0E101A"/>
        </w:rPr>
        <w:t xml:space="preserve"> of GIENC. “Once GIENC learned of the hurtles that staff and employees were facing at SAU, we knew that we had the ability to step in the gap and aid</w:t>
      </w:r>
      <w:r w:rsidR="00E9070D">
        <w:rPr>
          <w:rFonts w:ascii="Arial" w:hAnsi="Arial" w:cs="Arial"/>
          <w:color w:val="0E101A"/>
        </w:rPr>
        <w:t xml:space="preserve"> through our GIENC Feeds Program</w:t>
      </w:r>
      <w:r w:rsidRPr="00386F0A">
        <w:rPr>
          <w:rFonts w:ascii="Arial" w:hAnsi="Arial" w:cs="Arial"/>
          <w:color w:val="0E101A"/>
        </w:rPr>
        <w:t>.”</w:t>
      </w:r>
    </w:p>
    <w:p w14:paraId="3794BD21" w14:textId="77777777" w:rsidR="00386F0A" w:rsidRPr="00386F0A" w:rsidRDefault="00386F0A" w:rsidP="00386F0A">
      <w:pPr>
        <w:pStyle w:val="NormalWeb"/>
        <w:spacing w:before="0" w:beforeAutospacing="0" w:after="0" w:afterAutospacing="0"/>
        <w:rPr>
          <w:rFonts w:ascii="Arial" w:hAnsi="Arial" w:cs="Arial"/>
          <w:color w:val="0E101A"/>
        </w:rPr>
      </w:pPr>
    </w:p>
    <w:p w14:paraId="60285CB3" w14:textId="64333E52" w:rsidR="00386F0A" w:rsidRPr="00386F0A" w:rsidRDefault="00386F0A" w:rsidP="00386F0A">
      <w:pPr>
        <w:pStyle w:val="NormalWeb"/>
        <w:spacing w:before="0" w:beforeAutospacing="0" w:after="0" w:afterAutospacing="0"/>
        <w:rPr>
          <w:rFonts w:ascii="Arial" w:hAnsi="Arial" w:cs="Arial"/>
          <w:color w:val="0E101A"/>
        </w:rPr>
      </w:pPr>
      <w:r w:rsidRPr="00386F0A">
        <w:rPr>
          <w:rFonts w:ascii="Arial" w:hAnsi="Arial" w:cs="Arial"/>
          <w:color w:val="0E101A"/>
        </w:rPr>
        <w:t xml:space="preserve">The donation comprised </w:t>
      </w:r>
      <w:r w:rsidR="00E9070D">
        <w:rPr>
          <w:rFonts w:ascii="Arial" w:hAnsi="Arial" w:cs="Arial"/>
          <w:color w:val="0E101A"/>
        </w:rPr>
        <w:t xml:space="preserve">of </w:t>
      </w:r>
      <w:r w:rsidRPr="00386F0A">
        <w:rPr>
          <w:rFonts w:ascii="Arial" w:hAnsi="Arial" w:cs="Arial"/>
          <w:color w:val="0E101A"/>
        </w:rPr>
        <w:t xml:space="preserve">$50 Food Lion gift cards </w:t>
      </w:r>
      <w:r w:rsidR="00E9070D">
        <w:rPr>
          <w:rFonts w:ascii="Arial" w:hAnsi="Arial" w:cs="Arial"/>
          <w:color w:val="0E101A"/>
        </w:rPr>
        <w:t>were</w:t>
      </w:r>
      <w:r w:rsidRPr="00386F0A">
        <w:rPr>
          <w:rFonts w:ascii="Arial" w:hAnsi="Arial" w:cs="Arial"/>
          <w:color w:val="0E101A"/>
        </w:rPr>
        <w:t xml:space="preserve"> distributed to SAU’s 163 full-time faculty and staff to recognize and appreciate their dedication.</w:t>
      </w:r>
    </w:p>
    <w:p w14:paraId="07792456" w14:textId="77777777" w:rsidR="00386F0A" w:rsidRPr="00386F0A" w:rsidRDefault="00386F0A" w:rsidP="00386F0A">
      <w:pPr>
        <w:pStyle w:val="NormalWeb"/>
        <w:spacing w:before="0" w:beforeAutospacing="0" w:after="0" w:afterAutospacing="0"/>
        <w:rPr>
          <w:rFonts w:ascii="Arial" w:hAnsi="Arial" w:cs="Arial"/>
          <w:color w:val="0E101A"/>
        </w:rPr>
      </w:pPr>
    </w:p>
    <w:p w14:paraId="4D739A88" w14:textId="77777777" w:rsidR="00386F0A" w:rsidRPr="00386F0A" w:rsidRDefault="00386F0A" w:rsidP="00386F0A">
      <w:pPr>
        <w:pStyle w:val="NormalWeb"/>
        <w:spacing w:before="0" w:beforeAutospacing="0" w:after="0" w:afterAutospacing="0"/>
        <w:rPr>
          <w:rFonts w:ascii="Arial" w:hAnsi="Arial" w:cs="Arial"/>
          <w:color w:val="0E101A"/>
        </w:rPr>
      </w:pPr>
      <w:r w:rsidRPr="00386F0A">
        <w:rPr>
          <w:rFonts w:ascii="Arial" w:hAnsi="Arial" w:cs="Arial"/>
          <w:color w:val="0E101A"/>
        </w:rPr>
        <w:t xml:space="preserve">“At SAU, we strive to empower our students academically, socially, and spiritually,” said Dr. Janelle Jennings-Alexander, Interim </w:t>
      </w:r>
      <w:proofErr w:type="gramStart"/>
      <w:r w:rsidRPr="00386F0A">
        <w:rPr>
          <w:rFonts w:ascii="Arial" w:hAnsi="Arial" w:cs="Arial"/>
          <w:color w:val="0E101A"/>
        </w:rPr>
        <w:t>Provost</w:t>
      </w:r>
      <w:proofErr w:type="gramEnd"/>
      <w:r w:rsidRPr="00386F0A">
        <w:rPr>
          <w:rFonts w:ascii="Arial" w:hAnsi="Arial" w:cs="Arial"/>
          <w:color w:val="0E101A"/>
        </w:rPr>
        <w:t xml:space="preserve"> and Vice President for Academic Affairs. “The support of our faculty and staff from GIENC reinforces our commitment to creating a nurturing learning environment for all students.”</w:t>
      </w:r>
    </w:p>
    <w:p w14:paraId="66FC4273" w14:textId="77777777" w:rsidR="00386F0A" w:rsidRPr="00386F0A" w:rsidRDefault="00386F0A" w:rsidP="00386F0A">
      <w:pPr>
        <w:pStyle w:val="NormalWeb"/>
        <w:spacing w:before="0" w:beforeAutospacing="0" w:after="0" w:afterAutospacing="0"/>
        <w:rPr>
          <w:rFonts w:ascii="Arial" w:hAnsi="Arial" w:cs="Arial"/>
          <w:color w:val="0E101A"/>
        </w:rPr>
      </w:pPr>
    </w:p>
    <w:p w14:paraId="768E16F5" w14:textId="77777777" w:rsidR="00386F0A" w:rsidRPr="00386F0A" w:rsidRDefault="00386F0A" w:rsidP="00386F0A">
      <w:pPr>
        <w:pStyle w:val="NormalWeb"/>
        <w:spacing w:before="0" w:beforeAutospacing="0" w:after="0" w:afterAutospacing="0"/>
        <w:rPr>
          <w:rFonts w:ascii="Arial" w:hAnsi="Arial" w:cs="Arial"/>
          <w:color w:val="0E101A"/>
        </w:rPr>
      </w:pPr>
      <w:r w:rsidRPr="00386F0A">
        <w:rPr>
          <w:rFonts w:ascii="Arial" w:hAnsi="Arial" w:cs="Arial"/>
          <w:color w:val="0E101A"/>
        </w:rPr>
        <w:t>In addition, the remaining 48 gift cards were designated for the university’s food pantry to provide essential resources for students facing food insecurity.</w:t>
      </w:r>
    </w:p>
    <w:p w14:paraId="4413A565" w14:textId="77777777" w:rsidR="00386F0A" w:rsidRPr="00386F0A" w:rsidRDefault="00386F0A" w:rsidP="00386F0A">
      <w:pPr>
        <w:pStyle w:val="NormalWeb"/>
        <w:spacing w:before="0" w:beforeAutospacing="0" w:after="0" w:afterAutospacing="0"/>
        <w:rPr>
          <w:rFonts w:ascii="Arial" w:hAnsi="Arial" w:cs="Arial"/>
          <w:color w:val="0E101A"/>
        </w:rPr>
      </w:pPr>
    </w:p>
    <w:p w14:paraId="40BCFF37" w14:textId="77777777" w:rsidR="00386F0A" w:rsidRPr="00386F0A" w:rsidRDefault="00386F0A" w:rsidP="00386F0A">
      <w:pPr>
        <w:pStyle w:val="NormalWeb"/>
        <w:spacing w:before="0" w:beforeAutospacing="0" w:after="0" w:afterAutospacing="0"/>
        <w:rPr>
          <w:rFonts w:ascii="Arial" w:hAnsi="Arial" w:cs="Arial"/>
          <w:color w:val="0E101A"/>
        </w:rPr>
      </w:pPr>
      <w:r w:rsidRPr="00386F0A">
        <w:rPr>
          <w:rFonts w:ascii="Arial" w:hAnsi="Arial" w:cs="Arial"/>
          <w:color w:val="0E101A"/>
        </w:rPr>
        <w:t xml:space="preserve">“These gift cards will provide much-needed assistance to our students who rely on the food pantry for essential items,” said Ms. Joyce Bannerman, Director of Testing and International Programs, who oversees SAU’s food pantry. “GIENC’s generosity will help alleviate the challenges faced by our students, ensuring they can focus on their academic success.” </w:t>
      </w:r>
    </w:p>
    <w:p w14:paraId="2D97AD8F" w14:textId="77777777" w:rsidR="00386F0A" w:rsidRPr="00386F0A" w:rsidRDefault="00386F0A" w:rsidP="00386F0A">
      <w:pPr>
        <w:pStyle w:val="NormalWeb"/>
        <w:spacing w:before="0" w:beforeAutospacing="0" w:after="0" w:afterAutospacing="0"/>
        <w:rPr>
          <w:rFonts w:ascii="Arial" w:hAnsi="Arial" w:cs="Arial"/>
          <w:color w:val="0E101A"/>
        </w:rPr>
      </w:pPr>
    </w:p>
    <w:p w14:paraId="2EEA12DA" w14:textId="77777777" w:rsidR="00386F0A" w:rsidRPr="00386F0A" w:rsidRDefault="00386F0A" w:rsidP="00386F0A">
      <w:pPr>
        <w:pStyle w:val="NormalWeb"/>
        <w:spacing w:before="0" w:beforeAutospacing="0" w:after="0" w:afterAutospacing="0"/>
        <w:rPr>
          <w:rFonts w:ascii="Arial" w:hAnsi="Arial" w:cs="Arial"/>
          <w:color w:val="0E101A"/>
        </w:rPr>
      </w:pPr>
      <w:r w:rsidRPr="00386F0A">
        <w:rPr>
          <w:rFonts w:ascii="Arial" w:hAnsi="Arial" w:cs="Arial"/>
          <w:color w:val="0E101A"/>
        </w:rPr>
        <w:t>Continuing its legacy of service and community support, GIENC reaffirmed its commitment to assisting SAU and other regional institutions. By extending a helping hand to SAU in its time of need, GIENC underscores the importance of collaboration and empathy in overcoming challenges collectively.</w:t>
      </w:r>
    </w:p>
    <w:p w14:paraId="49356382" w14:textId="77777777" w:rsidR="00386F0A" w:rsidRDefault="00386F0A" w:rsidP="00386F0A">
      <w:pPr>
        <w:pStyle w:val="NormalWeb"/>
        <w:spacing w:before="0" w:beforeAutospacing="0" w:after="0" w:afterAutospacing="0"/>
        <w:rPr>
          <w:rFonts w:ascii="Arial" w:hAnsi="Arial" w:cs="Arial"/>
          <w:color w:val="0E101A"/>
        </w:rPr>
      </w:pPr>
    </w:p>
    <w:p w14:paraId="0A4FFA37" w14:textId="738E1F3B" w:rsidR="00386F0A" w:rsidRPr="00AA529C" w:rsidRDefault="00386F0A" w:rsidP="00386F0A">
      <w:pPr>
        <w:pStyle w:val="NormalWeb"/>
        <w:spacing w:before="0" w:beforeAutospacing="0" w:after="0" w:afterAutospacing="0"/>
        <w:rPr>
          <w:rFonts w:ascii="Arial" w:hAnsi="Arial" w:cs="Arial"/>
          <w:color w:val="0E101A"/>
        </w:rPr>
      </w:pPr>
      <w:r>
        <w:rPr>
          <w:rFonts w:ascii="Arial" w:hAnsi="Arial" w:cs="Arial"/>
          <w:color w:val="0E101A"/>
        </w:rPr>
        <w:t>“</w:t>
      </w:r>
      <w:r w:rsidRPr="00386F0A">
        <w:rPr>
          <w:rFonts w:ascii="Arial" w:hAnsi="Arial" w:cs="Arial"/>
          <w:color w:val="0E101A"/>
        </w:rPr>
        <w:t xml:space="preserve">Eastern North Carolina is our home, so we’re grateful to be able to assist a </w:t>
      </w:r>
      <w:r w:rsidR="00E9070D">
        <w:rPr>
          <w:rFonts w:ascii="Arial" w:hAnsi="Arial" w:cs="Arial"/>
          <w:color w:val="0E101A"/>
        </w:rPr>
        <w:t>community partner</w:t>
      </w:r>
      <w:r w:rsidRPr="00386F0A">
        <w:rPr>
          <w:rFonts w:ascii="Arial" w:hAnsi="Arial" w:cs="Arial"/>
          <w:color w:val="0E101A"/>
        </w:rPr>
        <w:t xml:space="preserve"> in a time of urgent need. It’s important for </w:t>
      </w:r>
      <w:r>
        <w:rPr>
          <w:rFonts w:ascii="Arial" w:hAnsi="Arial" w:cs="Arial"/>
          <w:color w:val="0E101A"/>
        </w:rPr>
        <w:t>SAU</w:t>
      </w:r>
      <w:r w:rsidRPr="00386F0A">
        <w:rPr>
          <w:rFonts w:ascii="Arial" w:hAnsi="Arial" w:cs="Arial"/>
          <w:color w:val="0E101A"/>
        </w:rPr>
        <w:t xml:space="preserve"> to continue its mission of sustaining a learning community in which students can prepare academically, socially, and spiritually for leadership in a complex, diverse, and rapidly expanding world</w:t>
      </w:r>
      <w:r>
        <w:rPr>
          <w:rFonts w:ascii="Arial" w:hAnsi="Arial" w:cs="Arial"/>
          <w:color w:val="0E101A"/>
        </w:rPr>
        <w:t>,” Ha</w:t>
      </w:r>
      <w:r w:rsidR="00E9070D">
        <w:rPr>
          <w:rFonts w:ascii="Arial" w:hAnsi="Arial" w:cs="Arial"/>
          <w:color w:val="0E101A"/>
        </w:rPr>
        <w:t>sh</w:t>
      </w:r>
      <w:r>
        <w:rPr>
          <w:rFonts w:ascii="Arial" w:hAnsi="Arial" w:cs="Arial"/>
          <w:color w:val="0E101A"/>
        </w:rPr>
        <w:t xml:space="preserve"> said. “</w:t>
      </w:r>
      <w:r w:rsidRPr="00386F0A">
        <w:rPr>
          <w:rFonts w:ascii="Arial" w:hAnsi="Arial" w:cs="Arial"/>
          <w:color w:val="0E101A"/>
        </w:rPr>
        <w:t>GIENC will continue transforming lives through opportunities by investing in education, employment, and life enrichment initiatives in our communities.</w:t>
      </w:r>
      <w:r>
        <w:rPr>
          <w:rFonts w:ascii="Arial" w:hAnsi="Arial" w:cs="Arial"/>
          <w:color w:val="0E101A"/>
        </w:rPr>
        <w:t>”</w:t>
      </w:r>
    </w:p>
    <w:p w14:paraId="7FCA75A3" w14:textId="3AD59088" w:rsidR="00694C7A" w:rsidRDefault="00694C7A" w:rsidP="00386F0A">
      <w:pPr>
        <w:spacing w:before="120" w:after="120" w:line="240" w:lineRule="auto"/>
        <w:rPr>
          <w:rFonts w:ascii="Arial" w:hAnsi="Arial" w:cs="Arial"/>
          <w:sz w:val="24"/>
          <w:szCs w:val="24"/>
        </w:rPr>
      </w:pPr>
      <w:r w:rsidRPr="00667B22">
        <w:rPr>
          <w:rFonts w:ascii="Arial" w:hAnsi="Arial" w:cs="Arial"/>
          <w:b/>
          <w:bCs/>
          <w:sz w:val="24"/>
          <w:szCs w:val="24"/>
        </w:rPr>
        <w:t>About Saint Augustine’s University</w:t>
      </w:r>
      <w:r w:rsidRPr="00667B22">
        <w:rPr>
          <w:rFonts w:ascii="Arial" w:hAnsi="Arial" w:cs="Arial"/>
          <w:sz w:val="24"/>
          <w:szCs w:val="24"/>
        </w:rPr>
        <w:t xml:space="preserve"> Founded in 1867 by the Episcopal Diocese of North Carolina, the mission of Saint Augustine’s University is to sustain a learning community in which students can prepare academically, </w:t>
      </w:r>
      <w:proofErr w:type="gramStart"/>
      <w:r w:rsidRPr="00667B22">
        <w:rPr>
          <w:rFonts w:ascii="Arial" w:hAnsi="Arial" w:cs="Arial"/>
          <w:sz w:val="24"/>
          <w:szCs w:val="24"/>
        </w:rPr>
        <w:t>socially</w:t>
      </w:r>
      <w:proofErr w:type="gramEnd"/>
      <w:r w:rsidRPr="00667B22">
        <w:rPr>
          <w:rFonts w:ascii="Arial" w:hAnsi="Arial" w:cs="Arial"/>
          <w:sz w:val="24"/>
          <w:szCs w:val="24"/>
        </w:rPr>
        <w:t xml:space="preserve"> and spiritually for leadership in a complex, diverse and rapidly changing world.</w:t>
      </w:r>
    </w:p>
    <w:p w14:paraId="05B88AFB" w14:textId="2FF7F2B6" w:rsidR="00386F0A" w:rsidRPr="00667B22" w:rsidRDefault="00386F0A" w:rsidP="00386F0A">
      <w:pPr>
        <w:spacing w:before="120" w:after="120" w:line="240" w:lineRule="auto"/>
        <w:rPr>
          <w:rFonts w:ascii="Arial" w:hAnsi="Arial" w:cs="Arial"/>
          <w:sz w:val="24"/>
          <w:szCs w:val="24"/>
        </w:rPr>
      </w:pPr>
      <w:r w:rsidRPr="00386F0A">
        <w:rPr>
          <w:rFonts w:ascii="Arial" w:hAnsi="Arial" w:cs="Arial"/>
          <w:b/>
          <w:bCs/>
          <w:sz w:val="24"/>
          <w:szCs w:val="24"/>
        </w:rPr>
        <w:t>About Goodwill Industries of Eastern North Carolina</w:t>
      </w:r>
      <w:r>
        <w:rPr>
          <w:rFonts w:ascii="Arial" w:hAnsi="Arial" w:cs="Arial"/>
          <w:sz w:val="24"/>
          <w:szCs w:val="24"/>
        </w:rPr>
        <w:t xml:space="preserve"> </w:t>
      </w:r>
      <w:r w:rsidRPr="00386F0A">
        <w:rPr>
          <w:rFonts w:ascii="Arial" w:hAnsi="Arial" w:cs="Arial"/>
          <w:sz w:val="24"/>
          <w:szCs w:val="24"/>
        </w:rPr>
        <w:t>Goodwill Industries of Eastern North Carolina, Inc. (GIENC®) transforms lives through opportunities. For 60 years, GIENC has empowered individuals, families and communities through employment, education, and life enrichment opportunities. A leader in innovative solutions, GIENC serves 51 counties and operates 42 employment program centers.</w:t>
      </w:r>
      <w:r w:rsidR="00E9070D">
        <w:rPr>
          <w:rFonts w:ascii="Arial" w:hAnsi="Arial" w:cs="Arial"/>
          <w:sz w:val="24"/>
          <w:szCs w:val="24"/>
        </w:rPr>
        <w:t xml:space="preserve">  Since 2022, GIENC has distributed over $300K in food vouchers to combat food insecurity.</w:t>
      </w:r>
      <w:r w:rsidRPr="00386F0A">
        <w:rPr>
          <w:rFonts w:ascii="Arial" w:hAnsi="Arial" w:cs="Arial"/>
          <w:sz w:val="24"/>
          <w:szCs w:val="24"/>
        </w:rPr>
        <w:t xml:space="preserve"> To donate or learn more about GIENC, visit </w:t>
      </w:r>
      <w:hyperlink r:id="rId10" w:history="1">
        <w:r w:rsidRPr="00386F0A">
          <w:rPr>
            <w:rStyle w:val="Hyperlink"/>
            <w:rFonts w:ascii="Arial" w:hAnsi="Arial" w:cs="Arial"/>
            <w:b/>
            <w:bCs/>
            <w:sz w:val="24"/>
            <w:szCs w:val="24"/>
          </w:rPr>
          <w:t>www.gienc.org</w:t>
        </w:r>
      </w:hyperlink>
      <w:r w:rsidRPr="00386F0A">
        <w:rPr>
          <w:rFonts w:ascii="Arial" w:hAnsi="Arial" w:cs="Arial"/>
          <w:b/>
          <w:bCs/>
          <w:sz w:val="24"/>
          <w:szCs w:val="24"/>
        </w:rPr>
        <w:t>.</w:t>
      </w:r>
      <w:r>
        <w:rPr>
          <w:rFonts w:ascii="Arial" w:hAnsi="Arial" w:cs="Arial"/>
          <w:sz w:val="24"/>
          <w:szCs w:val="24"/>
        </w:rPr>
        <w:t xml:space="preserve"> </w:t>
      </w:r>
    </w:p>
    <w:p w14:paraId="67B0B417" w14:textId="213D6F78" w:rsidR="007D27B9" w:rsidRPr="00667B22" w:rsidRDefault="00694C7A" w:rsidP="0079605B">
      <w:pPr>
        <w:spacing w:before="120" w:after="120" w:line="240" w:lineRule="auto"/>
        <w:jc w:val="center"/>
        <w:rPr>
          <w:rFonts w:ascii="Arial" w:hAnsi="Arial" w:cs="Arial"/>
          <w:color w:val="000000" w:themeColor="text1"/>
          <w:sz w:val="24"/>
          <w:szCs w:val="24"/>
        </w:rPr>
      </w:pPr>
      <w:r w:rsidRPr="00667B22">
        <w:rPr>
          <w:rFonts w:ascii="Arial" w:hAnsi="Arial" w:cs="Arial"/>
          <w:color w:val="000000" w:themeColor="text1"/>
          <w:sz w:val="24"/>
          <w:szCs w:val="24"/>
        </w:rPr>
        <w:t>###</w:t>
      </w:r>
    </w:p>
    <w:sectPr w:rsidR="007D27B9" w:rsidRPr="00667B22" w:rsidSect="0011338A">
      <w:headerReference w:type="first" r:id="rId11"/>
      <w:pgSz w:w="12240" w:h="15840"/>
      <w:pgMar w:top="720" w:right="720" w:bottom="342"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F7836" w14:textId="77777777" w:rsidR="0011338A" w:rsidRDefault="0011338A" w:rsidP="002C3936">
      <w:pPr>
        <w:spacing w:after="0" w:line="240" w:lineRule="auto"/>
      </w:pPr>
      <w:r>
        <w:separator/>
      </w:r>
    </w:p>
  </w:endnote>
  <w:endnote w:type="continuationSeparator" w:id="0">
    <w:p w14:paraId="6CD15939" w14:textId="77777777" w:rsidR="0011338A" w:rsidRDefault="0011338A" w:rsidP="002C3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2E28B" w14:textId="77777777" w:rsidR="0011338A" w:rsidRDefault="0011338A" w:rsidP="002C3936">
      <w:pPr>
        <w:spacing w:after="0" w:line="240" w:lineRule="auto"/>
      </w:pPr>
      <w:r>
        <w:separator/>
      </w:r>
    </w:p>
  </w:footnote>
  <w:footnote w:type="continuationSeparator" w:id="0">
    <w:p w14:paraId="575F0805" w14:textId="77777777" w:rsidR="0011338A" w:rsidRDefault="0011338A" w:rsidP="002C3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19D64" w14:textId="139B4A67" w:rsidR="00C87B66" w:rsidRDefault="006051B6">
    <w:pPr>
      <w:pStyle w:val="Header"/>
    </w:pPr>
    <w:r>
      <w:rPr>
        <w:noProof/>
      </w:rPr>
      <w:drawing>
        <wp:anchor distT="0" distB="0" distL="114300" distR="114300" simplePos="0" relativeHeight="251657216" behindDoc="0" locked="0" layoutInCell="1" allowOverlap="1" wp14:anchorId="04E73F3B" wp14:editId="5912F2CA">
          <wp:simplePos x="0" y="0"/>
          <wp:positionH relativeFrom="page">
            <wp:posOffset>0</wp:posOffset>
          </wp:positionH>
          <wp:positionV relativeFrom="paragraph">
            <wp:posOffset>914400</wp:posOffset>
          </wp:positionV>
          <wp:extent cx="7769860" cy="73850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U-PR-Header.jpg"/>
                  <pic:cNvPicPr/>
                </pic:nvPicPr>
                <pic:blipFill rotWithShape="1">
                  <a:blip r:embed="rId1" cstate="print">
                    <a:extLst>
                      <a:ext uri="{28A0092B-C50C-407E-A947-70E740481C1C}">
                        <a14:useLocalDpi xmlns:a14="http://schemas.microsoft.com/office/drawing/2010/main" val="0"/>
                      </a:ext>
                    </a:extLst>
                  </a:blip>
                  <a:srcRect t="76915"/>
                  <a:stretch/>
                </pic:blipFill>
                <pic:spPr bwMode="auto">
                  <a:xfrm>
                    <a:off x="0" y="0"/>
                    <a:ext cx="7769860" cy="73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521C47A" wp14:editId="749C1BD5">
          <wp:simplePos x="0" y="0"/>
          <wp:positionH relativeFrom="column">
            <wp:posOffset>-457200</wp:posOffset>
          </wp:positionH>
          <wp:positionV relativeFrom="paragraph">
            <wp:posOffset>-457200</wp:posOffset>
          </wp:positionV>
          <wp:extent cx="7769860" cy="1371600"/>
          <wp:effectExtent l="0" t="0" r="2540" b="0"/>
          <wp:wrapSquare wrapText="bothSides"/>
          <wp:docPr id="3" name="Picture 3" descr="A grassy area with trees and building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ssy area with trees and buildings in the background&#10;&#10;Description automatically generated with low confidence"/>
                  <pic:cNvPicPr/>
                </pic:nvPicPr>
                <pic:blipFill rotWithShape="1">
                  <a:blip r:embed="rId2">
                    <a:extLst>
                      <a:ext uri="{28A0092B-C50C-407E-A947-70E740481C1C}">
                        <a14:useLocalDpi xmlns:a14="http://schemas.microsoft.com/office/drawing/2010/main" val="0"/>
                      </a:ext>
                    </a:extLst>
                  </a:blip>
                  <a:srcRect t="44209" r="3581" b="30259"/>
                  <a:stretch/>
                </pic:blipFill>
                <pic:spPr bwMode="auto">
                  <a:xfrm>
                    <a:off x="0" y="0"/>
                    <a:ext cx="776986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A31815"/>
    <w:multiLevelType w:val="hybridMultilevel"/>
    <w:tmpl w:val="23246CC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16cid:durableId="199825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936"/>
    <w:rsid w:val="000011F4"/>
    <w:rsid w:val="0000169E"/>
    <w:rsid w:val="000031AE"/>
    <w:rsid w:val="000031EE"/>
    <w:rsid w:val="00012313"/>
    <w:rsid w:val="0002460D"/>
    <w:rsid w:val="00033E58"/>
    <w:rsid w:val="0004533C"/>
    <w:rsid w:val="00051C25"/>
    <w:rsid w:val="000626D4"/>
    <w:rsid w:val="00066918"/>
    <w:rsid w:val="000841C1"/>
    <w:rsid w:val="00094794"/>
    <w:rsid w:val="000B5DCE"/>
    <w:rsid w:val="000C29E3"/>
    <w:rsid w:val="000C42E9"/>
    <w:rsid w:val="000D5900"/>
    <w:rsid w:val="000D75AB"/>
    <w:rsid w:val="000E7D45"/>
    <w:rsid w:val="000E7F9A"/>
    <w:rsid w:val="000F0CB8"/>
    <w:rsid w:val="000F6BC1"/>
    <w:rsid w:val="001030F9"/>
    <w:rsid w:val="0011338A"/>
    <w:rsid w:val="0011468F"/>
    <w:rsid w:val="00120FA7"/>
    <w:rsid w:val="0013409E"/>
    <w:rsid w:val="00135F41"/>
    <w:rsid w:val="00150805"/>
    <w:rsid w:val="00154164"/>
    <w:rsid w:val="0015462F"/>
    <w:rsid w:val="00155402"/>
    <w:rsid w:val="00156E22"/>
    <w:rsid w:val="001648E9"/>
    <w:rsid w:val="00164E59"/>
    <w:rsid w:val="001713DD"/>
    <w:rsid w:val="00176521"/>
    <w:rsid w:val="001864D9"/>
    <w:rsid w:val="00187FAD"/>
    <w:rsid w:val="00190D08"/>
    <w:rsid w:val="00197C76"/>
    <w:rsid w:val="001C22BE"/>
    <w:rsid w:val="001D49F5"/>
    <w:rsid w:val="001D4E4F"/>
    <w:rsid w:val="001D61B0"/>
    <w:rsid w:val="00210E62"/>
    <w:rsid w:val="00212CA4"/>
    <w:rsid w:val="00224B2A"/>
    <w:rsid w:val="00227283"/>
    <w:rsid w:val="00227A8A"/>
    <w:rsid w:val="0023426D"/>
    <w:rsid w:val="00234606"/>
    <w:rsid w:val="002355BB"/>
    <w:rsid w:val="00246721"/>
    <w:rsid w:val="00274885"/>
    <w:rsid w:val="0028201C"/>
    <w:rsid w:val="00283F12"/>
    <w:rsid w:val="002914FA"/>
    <w:rsid w:val="002A13F6"/>
    <w:rsid w:val="002B1E4B"/>
    <w:rsid w:val="002C3936"/>
    <w:rsid w:val="002D2772"/>
    <w:rsid w:val="002D6077"/>
    <w:rsid w:val="002F4EFF"/>
    <w:rsid w:val="002F6C04"/>
    <w:rsid w:val="0030116C"/>
    <w:rsid w:val="003151A3"/>
    <w:rsid w:val="00316117"/>
    <w:rsid w:val="00337801"/>
    <w:rsid w:val="0034024C"/>
    <w:rsid w:val="00363691"/>
    <w:rsid w:val="00373B8F"/>
    <w:rsid w:val="00381C3C"/>
    <w:rsid w:val="00386F0A"/>
    <w:rsid w:val="003935DC"/>
    <w:rsid w:val="0039389B"/>
    <w:rsid w:val="0039598E"/>
    <w:rsid w:val="00395F13"/>
    <w:rsid w:val="003A5367"/>
    <w:rsid w:val="003C27CD"/>
    <w:rsid w:val="003D2438"/>
    <w:rsid w:val="003D4BE1"/>
    <w:rsid w:val="003E0D97"/>
    <w:rsid w:val="003E1A49"/>
    <w:rsid w:val="003E5C72"/>
    <w:rsid w:val="003E7EFE"/>
    <w:rsid w:val="00404EFF"/>
    <w:rsid w:val="004108D6"/>
    <w:rsid w:val="004170CF"/>
    <w:rsid w:val="00421F1C"/>
    <w:rsid w:val="004316FC"/>
    <w:rsid w:val="00435E16"/>
    <w:rsid w:val="00444A08"/>
    <w:rsid w:val="00457992"/>
    <w:rsid w:val="004730BE"/>
    <w:rsid w:val="00491B7B"/>
    <w:rsid w:val="0049499B"/>
    <w:rsid w:val="00497121"/>
    <w:rsid w:val="004A16C1"/>
    <w:rsid w:val="004A7BD0"/>
    <w:rsid w:val="004B5C0F"/>
    <w:rsid w:val="004C6E52"/>
    <w:rsid w:val="004D3D4B"/>
    <w:rsid w:val="004D4CC7"/>
    <w:rsid w:val="00512278"/>
    <w:rsid w:val="00514E77"/>
    <w:rsid w:val="00515E49"/>
    <w:rsid w:val="00552423"/>
    <w:rsid w:val="00554CE0"/>
    <w:rsid w:val="00557BCD"/>
    <w:rsid w:val="00565149"/>
    <w:rsid w:val="005663C7"/>
    <w:rsid w:val="00574CE0"/>
    <w:rsid w:val="00592073"/>
    <w:rsid w:val="00593B63"/>
    <w:rsid w:val="005A060A"/>
    <w:rsid w:val="005B3FF8"/>
    <w:rsid w:val="005C00CA"/>
    <w:rsid w:val="005D1C69"/>
    <w:rsid w:val="005F38EC"/>
    <w:rsid w:val="0060176C"/>
    <w:rsid w:val="0060303B"/>
    <w:rsid w:val="006051B6"/>
    <w:rsid w:val="00607B01"/>
    <w:rsid w:val="00624123"/>
    <w:rsid w:val="00642AA6"/>
    <w:rsid w:val="0066756C"/>
    <w:rsid w:val="00667B22"/>
    <w:rsid w:val="006849BD"/>
    <w:rsid w:val="00685C41"/>
    <w:rsid w:val="00694C7A"/>
    <w:rsid w:val="00695FC6"/>
    <w:rsid w:val="006A2295"/>
    <w:rsid w:val="006A37EE"/>
    <w:rsid w:val="006A60E3"/>
    <w:rsid w:val="006B6CAB"/>
    <w:rsid w:val="006C120B"/>
    <w:rsid w:val="006C3BDA"/>
    <w:rsid w:val="006D4D96"/>
    <w:rsid w:val="006E1609"/>
    <w:rsid w:val="006E3A7A"/>
    <w:rsid w:val="006E43A4"/>
    <w:rsid w:val="006E7674"/>
    <w:rsid w:val="00725B93"/>
    <w:rsid w:val="007308EC"/>
    <w:rsid w:val="00730CC1"/>
    <w:rsid w:val="00735685"/>
    <w:rsid w:val="00745BC3"/>
    <w:rsid w:val="007460A3"/>
    <w:rsid w:val="00746276"/>
    <w:rsid w:val="007630DF"/>
    <w:rsid w:val="00767ED7"/>
    <w:rsid w:val="0079271B"/>
    <w:rsid w:val="0079605B"/>
    <w:rsid w:val="007B6D11"/>
    <w:rsid w:val="007C5077"/>
    <w:rsid w:val="007D27B9"/>
    <w:rsid w:val="007D3627"/>
    <w:rsid w:val="007D4F70"/>
    <w:rsid w:val="007D5A65"/>
    <w:rsid w:val="007E1EA6"/>
    <w:rsid w:val="007E4D57"/>
    <w:rsid w:val="007F2EE3"/>
    <w:rsid w:val="008059EC"/>
    <w:rsid w:val="00807237"/>
    <w:rsid w:val="00812E4C"/>
    <w:rsid w:val="008148CF"/>
    <w:rsid w:val="008247C5"/>
    <w:rsid w:val="00827A4D"/>
    <w:rsid w:val="00837864"/>
    <w:rsid w:val="00842C6A"/>
    <w:rsid w:val="008445C7"/>
    <w:rsid w:val="00844F14"/>
    <w:rsid w:val="008504AC"/>
    <w:rsid w:val="00861E6E"/>
    <w:rsid w:val="00867586"/>
    <w:rsid w:val="00873CC1"/>
    <w:rsid w:val="00874352"/>
    <w:rsid w:val="00875401"/>
    <w:rsid w:val="00882855"/>
    <w:rsid w:val="0088453C"/>
    <w:rsid w:val="00886383"/>
    <w:rsid w:val="008A113A"/>
    <w:rsid w:val="008B23A3"/>
    <w:rsid w:val="008B4A51"/>
    <w:rsid w:val="008B72BF"/>
    <w:rsid w:val="008C1512"/>
    <w:rsid w:val="008E10DA"/>
    <w:rsid w:val="008E1E6C"/>
    <w:rsid w:val="00900657"/>
    <w:rsid w:val="00901DAE"/>
    <w:rsid w:val="009026BF"/>
    <w:rsid w:val="0092214C"/>
    <w:rsid w:val="00923BEF"/>
    <w:rsid w:val="00930491"/>
    <w:rsid w:val="00934D00"/>
    <w:rsid w:val="009434A8"/>
    <w:rsid w:val="00943919"/>
    <w:rsid w:val="00946074"/>
    <w:rsid w:val="00960A3B"/>
    <w:rsid w:val="00965B3B"/>
    <w:rsid w:val="00967991"/>
    <w:rsid w:val="00970A45"/>
    <w:rsid w:val="00984523"/>
    <w:rsid w:val="00997102"/>
    <w:rsid w:val="009A2DC4"/>
    <w:rsid w:val="009A5FA3"/>
    <w:rsid w:val="009B5176"/>
    <w:rsid w:val="009B64C8"/>
    <w:rsid w:val="009B67B7"/>
    <w:rsid w:val="009E3ACC"/>
    <w:rsid w:val="00A02448"/>
    <w:rsid w:val="00A05D82"/>
    <w:rsid w:val="00A12760"/>
    <w:rsid w:val="00A13B17"/>
    <w:rsid w:val="00A2477D"/>
    <w:rsid w:val="00A2499F"/>
    <w:rsid w:val="00A347AF"/>
    <w:rsid w:val="00A459C0"/>
    <w:rsid w:val="00A538CE"/>
    <w:rsid w:val="00A61780"/>
    <w:rsid w:val="00A72F2C"/>
    <w:rsid w:val="00A75BA6"/>
    <w:rsid w:val="00A857AC"/>
    <w:rsid w:val="00A86867"/>
    <w:rsid w:val="00A94C8C"/>
    <w:rsid w:val="00AA529C"/>
    <w:rsid w:val="00AA6E78"/>
    <w:rsid w:val="00AB7852"/>
    <w:rsid w:val="00B26EBF"/>
    <w:rsid w:val="00B31613"/>
    <w:rsid w:val="00B33053"/>
    <w:rsid w:val="00B4441B"/>
    <w:rsid w:val="00B55126"/>
    <w:rsid w:val="00B63FB5"/>
    <w:rsid w:val="00B65D26"/>
    <w:rsid w:val="00B668CD"/>
    <w:rsid w:val="00B669C3"/>
    <w:rsid w:val="00B701AF"/>
    <w:rsid w:val="00B94921"/>
    <w:rsid w:val="00BA78D0"/>
    <w:rsid w:val="00BC4999"/>
    <w:rsid w:val="00BE7FA1"/>
    <w:rsid w:val="00C11F41"/>
    <w:rsid w:val="00C448C1"/>
    <w:rsid w:val="00C60AD5"/>
    <w:rsid w:val="00C637A4"/>
    <w:rsid w:val="00C64E2F"/>
    <w:rsid w:val="00C72E25"/>
    <w:rsid w:val="00C82295"/>
    <w:rsid w:val="00C87B66"/>
    <w:rsid w:val="00CA398E"/>
    <w:rsid w:val="00CB3531"/>
    <w:rsid w:val="00CC0E42"/>
    <w:rsid w:val="00CD7510"/>
    <w:rsid w:val="00CE130B"/>
    <w:rsid w:val="00CE2881"/>
    <w:rsid w:val="00CE3C7B"/>
    <w:rsid w:val="00CF6259"/>
    <w:rsid w:val="00D02F01"/>
    <w:rsid w:val="00D07AC2"/>
    <w:rsid w:val="00D73654"/>
    <w:rsid w:val="00DA1BDD"/>
    <w:rsid w:val="00DC0583"/>
    <w:rsid w:val="00DD14F2"/>
    <w:rsid w:val="00DD3FAD"/>
    <w:rsid w:val="00DF7A40"/>
    <w:rsid w:val="00E019A8"/>
    <w:rsid w:val="00E31A75"/>
    <w:rsid w:val="00E33131"/>
    <w:rsid w:val="00E34761"/>
    <w:rsid w:val="00E47E2A"/>
    <w:rsid w:val="00E54FE4"/>
    <w:rsid w:val="00E56153"/>
    <w:rsid w:val="00E6410F"/>
    <w:rsid w:val="00E77251"/>
    <w:rsid w:val="00E8250F"/>
    <w:rsid w:val="00E8459E"/>
    <w:rsid w:val="00E9070D"/>
    <w:rsid w:val="00EB638C"/>
    <w:rsid w:val="00EC0813"/>
    <w:rsid w:val="00EC39C6"/>
    <w:rsid w:val="00ED0B13"/>
    <w:rsid w:val="00EE1419"/>
    <w:rsid w:val="00EE4756"/>
    <w:rsid w:val="00EF4726"/>
    <w:rsid w:val="00F27261"/>
    <w:rsid w:val="00F324AC"/>
    <w:rsid w:val="00F60390"/>
    <w:rsid w:val="00F666EA"/>
    <w:rsid w:val="00F677D0"/>
    <w:rsid w:val="00F82B81"/>
    <w:rsid w:val="00F83CD8"/>
    <w:rsid w:val="00FA0B94"/>
    <w:rsid w:val="00FC20A5"/>
    <w:rsid w:val="00FC626D"/>
    <w:rsid w:val="00FD542A"/>
    <w:rsid w:val="00FE10C1"/>
    <w:rsid w:val="00FE19A4"/>
    <w:rsid w:val="00FE19E4"/>
    <w:rsid w:val="00FE73AD"/>
    <w:rsid w:val="00FF3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948EF"/>
  <w15:chartTrackingRefBased/>
  <w15:docId w15:val="{5D3CA9BD-3AF9-49E7-9FC3-04C1759D3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36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E76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3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936"/>
  </w:style>
  <w:style w:type="paragraph" w:styleId="Footer">
    <w:name w:val="footer"/>
    <w:basedOn w:val="Normal"/>
    <w:link w:val="FooterChar"/>
    <w:uiPriority w:val="99"/>
    <w:unhideWhenUsed/>
    <w:rsid w:val="002C3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936"/>
  </w:style>
  <w:style w:type="paragraph" w:customStyle="1" w:styleId="Default">
    <w:name w:val="Default"/>
    <w:rsid w:val="002C393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C3936"/>
    <w:rPr>
      <w:color w:val="0563C1" w:themeColor="hyperlink"/>
      <w:u w:val="single"/>
    </w:rPr>
  </w:style>
  <w:style w:type="paragraph" w:customStyle="1" w:styleId="paragraph">
    <w:name w:val="paragraph"/>
    <w:basedOn w:val="Normal"/>
    <w:rsid w:val="00A94C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94C8C"/>
  </w:style>
  <w:style w:type="character" w:customStyle="1" w:styleId="eop">
    <w:name w:val="eop"/>
    <w:basedOn w:val="DefaultParagraphFont"/>
    <w:rsid w:val="00A94C8C"/>
  </w:style>
  <w:style w:type="character" w:customStyle="1" w:styleId="UnresolvedMention1">
    <w:name w:val="Unresolved Mention1"/>
    <w:basedOn w:val="DefaultParagraphFont"/>
    <w:uiPriority w:val="99"/>
    <w:semiHidden/>
    <w:unhideWhenUsed/>
    <w:rsid w:val="00A94C8C"/>
    <w:rPr>
      <w:color w:val="808080"/>
      <w:shd w:val="clear" w:color="auto" w:fill="E6E6E6"/>
    </w:rPr>
  </w:style>
  <w:style w:type="paragraph" w:styleId="BalloonText">
    <w:name w:val="Balloon Text"/>
    <w:basedOn w:val="Normal"/>
    <w:link w:val="BalloonTextChar"/>
    <w:uiPriority w:val="99"/>
    <w:semiHidden/>
    <w:unhideWhenUsed/>
    <w:rsid w:val="002342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26D"/>
    <w:rPr>
      <w:rFonts w:ascii="Segoe UI" w:hAnsi="Segoe UI" w:cs="Segoe UI"/>
      <w:sz w:val="18"/>
      <w:szCs w:val="18"/>
    </w:rPr>
  </w:style>
  <w:style w:type="paragraph" w:styleId="ListParagraph">
    <w:name w:val="List Paragraph"/>
    <w:basedOn w:val="Normal"/>
    <w:uiPriority w:val="34"/>
    <w:qFormat/>
    <w:rsid w:val="004B5C0F"/>
    <w:pPr>
      <w:ind w:left="720"/>
      <w:contextualSpacing/>
    </w:pPr>
  </w:style>
  <w:style w:type="character" w:customStyle="1" w:styleId="UnresolvedMention2">
    <w:name w:val="Unresolved Mention2"/>
    <w:basedOn w:val="DefaultParagraphFont"/>
    <w:uiPriority w:val="99"/>
    <w:semiHidden/>
    <w:unhideWhenUsed/>
    <w:rsid w:val="00923BEF"/>
    <w:rPr>
      <w:color w:val="605E5C"/>
      <w:shd w:val="clear" w:color="auto" w:fill="E1DFDD"/>
    </w:rPr>
  </w:style>
  <w:style w:type="character" w:customStyle="1" w:styleId="Heading1Char">
    <w:name w:val="Heading 1 Char"/>
    <w:basedOn w:val="DefaultParagraphFont"/>
    <w:link w:val="Heading1"/>
    <w:uiPriority w:val="9"/>
    <w:rsid w:val="007D362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EF472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83F12"/>
    <w:rPr>
      <w:b/>
      <w:bCs/>
    </w:rPr>
  </w:style>
  <w:style w:type="character" w:styleId="Emphasis">
    <w:name w:val="Emphasis"/>
    <w:basedOn w:val="DefaultParagraphFont"/>
    <w:uiPriority w:val="20"/>
    <w:qFormat/>
    <w:rsid w:val="00283F12"/>
    <w:rPr>
      <w:i/>
      <w:iCs/>
    </w:rPr>
  </w:style>
  <w:style w:type="paragraph" w:customStyle="1" w:styleId="xmsonormal">
    <w:name w:val="x_msonormal"/>
    <w:basedOn w:val="Normal"/>
    <w:rsid w:val="007D5A6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1713DD"/>
    <w:pPr>
      <w:spacing w:after="200" w:line="240" w:lineRule="auto"/>
    </w:pPr>
    <w:rPr>
      <w:i/>
      <w:iCs/>
      <w:color w:val="44546A" w:themeColor="text2"/>
      <w:sz w:val="18"/>
      <w:szCs w:val="18"/>
    </w:rPr>
  </w:style>
  <w:style w:type="character" w:customStyle="1" w:styleId="UnresolvedMention3">
    <w:name w:val="Unresolved Mention3"/>
    <w:basedOn w:val="DefaultParagraphFont"/>
    <w:uiPriority w:val="99"/>
    <w:semiHidden/>
    <w:unhideWhenUsed/>
    <w:rsid w:val="00861E6E"/>
    <w:rPr>
      <w:color w:val="605E5C"/>
      <w:shd w:val="clear" w:color="auto" w:fill="E1DFDD"/>
    </w:rPr>
  </w:style>
  <w:style w:type="character" w:customStyle="1" w:styleId="Heading2Char">
    <w:name w:val="Heading 2 Char"/>
    <w:basedOn w:val="DefaultParagraphFont"/>
    <w:link w:val="Heading2"/>
    <w:uiPriority w:val="9"/>
    <w:semiHidden/>
    <w:rsid w:val="006E7674"/>
    <w:rPr>
      <w:rFonts w:asciiTheme="majorHAnsi" w:eastAsiaTheme="majorEastAsia" w:hAnsiTheme="majorHAnsi" w:cstheme="majorBidi"/>
      <w:color w:val="2E74B5" w:themeColor="accent1" w:themeShade="BF"/>
      <w:sz w:val="26"/>
      <w:szCs w:val="26"/>
    </w:rPr>
  </w:style>
  <w:style w:type="character" w:customStyle="1" w:styleId="UnresolvedMention4">
    <w:name w:val="Unresolved Mention4"/>
    <w:basedOn w:val="DefaultParagraphFont"/>
    <w:uiPriority w:val="99"/>
    <w:semiHidden/>
    <w:unhideWhenUsed/>
    <w:rsid w:val="003E1A49"/>
    <w:rPr>
      <w:color w:val="605E5C"/>
      <w:shd w:val="clear" w:color="auto" w:fill="E1DFDD"/>
    </w:rPr>
  </w:style>
  <w:style w:type="character" w:styleId="UnresolvedMention">
    <w:name w:val="Unresolved Mention"/>
    <w:basedOn w:val="DefaultParagraphFont"/>
    <w:uiPriority w:val="99"/>
    <w:semiHidden/>
    <w:unhideWhenUsed/>
    <w:rsid w:val="00FE19A4"/>
    <w:rPr>
      <w:color w:val="605E5C"/>
      <w:shd w:val="clear" w:color="auto" w:fill="E1DFDD"/>
    </w:rPr>
  </w:style>
  <w:style w:type="character" w:styleId="FollowedHyperlink">
    <w:name w:val="FollowedHyperlink"/>
    <w:basedOn w:val="DefaultParagraphFont"/>
    <w:uiPriority w:val="99"/>
    <w:semiHidden/>
    <w:unhideWhenUsed/>
    <w:rsid w:val="00AA6E78"/>
    <w:rPr>
      <w:color w:val="954F72" w:themeColor="followedHyperlink"/>
      <w:u w:val="single"/>
    </w:rPr>
  </w:style>
  <w:style w:type="character" w:customStyle="1" w:styleId="apple-converted-space">
    <w:name w:val="apple-converted-space"/>
    <w:basedOn w:val="DefaultParagraphFont"/>
    <w:rsid w:val="00F666EA"/>
  </w:style>
  <w:style w:type="character" w:customStyle="1" w:styleId="outlook-search-highlight">
    <w:name w:val="outlook-search-highlight"/>
    <w:basedOn w:val="DefaultParagraphFont"/>
    <w:rsid w:val="00F666EA"/>
  </w:style>
  <w:style w:type="paragraph" w:styleId="Revision">
    <w:name w:val="Revision"/>
    <w:hidden/>
    <w:uiPriority w:val="99"/>
    <w:semiHidden/>
    <w:rsid w:val="00E907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9887">
      <w:bodyDiv w:val="1"/>
      <w:marLeft w:val="0"/>
      <w:marRight w:val="0"/>
      <w:marTop w:val="0"/>
      <w:marBottom w:val="0"/>
      <w:divBdr>
        <w:top w:val="none" w:sz="0" w:space="0" w:color="auto"/>
        <w:left w:val="none" w:sz="0" w:space="0" w:color="auto"/>
        <w:bottom w:val="none" w:sz="0" w:space="0" w:color="auto"/>
        <w:right w:val="none" w:sz="0" w:space="0" w:color="auto"/>
      </w:divBdr>
    </w:div>
    <w:div w:id="235674935">
      <w:bodyDiv w:val="1"/>
      <w:marLeft w:val="0"/>
      <w:marRight w:val="0"/>
      <w:marTop w:val="0"/>
      <w:marBottom w:val="0"/>
      <w:divBdr>
        <w:top w:val="none" w:sz="0" w:space="0" w:color="auto"/>
        <w:left w:val="none" w:sz="0" w:space="0" w:color="auto"/>
        <w:bottom w:val="none" w:sz="0" w:space="0" w:color="auto"/>
        <w:right w:val="none" w:sz="0" w:space="0" w:color="auto"/>
      </w:divBdr>
    </w:div>
    <w:div w:id="289439123">
      <w:bodyDiv w:val="1"/>
      <w:marLeft w:val="0"/>
      <w:marRight w:val="0"/>
      <w:marTop w:val="0"/>
      <w:marBottom w:val="0"/>
      <w:divBdr>
        <w:top w:val="none" w:sz="0" w:space="0" w:color="auto"/>
        <w:left w:val="none" w:sz="0" w:space="0" w:color="auto"/>
        <w:bottom w:val="none" w:sz="0" w:space="0" w:color="auto"/>
        <w:right w:val="none" w:sz="0" w:space="0" w:color="auto"/>
      </w:divBdr>
    </w:div>
    <w:div w:id="300237823">
      <w:bodyDiv w:val="1"/>
      <w:marLeft w:val="0"/>
      <w:marRight w:val="0"/>
      <w:marTop w:val="0"/>
      <w:marBottom w:val="0"/>
      <w:divBdr>
        <w:top w:val="none" w:sz="0" w:space="0" w:color="auto"/>
        <w:left w:val="none" w:sz="0" w:space="0" w:color="auto"/>
        <w:bottom w:val="none" w:sz="0" w:space="0" w:color="auto"/>
        <w:right w:val="none" w:sz="0" w:space="0" w:color="auto"/>
      </w:divBdr>
    </w:div>
    <w:div w:id="407655446">
      <w:bodyDiv w:val="1"/>
      <w:marLeft w:val="0"/>
      <w:marRight w:val="0"/>
      <w:marTop w:val="0"/>
      <w:marBottom w:val="0"/>
      <w:divBdr>
        <w:top w:val="none" w:sz="0" w:space="0" w:color="auto"/>
        <w:left w:val="none" w:sz="0" w:space="0" w:color="auto"/>
        <w:bottom w:val="none" w:sz="0" w:space="0" w:color="auto"/>
        <w:right w:val="none" w:sz="0" w:space="0" w:color="auto"/>
      </w:divBdr>
      <w:divsChild>
        <w:div w:id="356589848">
          <w:marLeft w:val="0"/>
          <w:marRight w:val="0"/>
          <w:marTop w:val="0"/>
          <w:marBottom w:val="0"/>
          <w:divBdr>
            <w:top w:val="none" w:sz="0" w:space="0" w:color="auto"/>
            <w:left w:val="none" w:sz="0" w:space="0" w:color="auto"/>
            <w:bottom w:val="none" w:sz="0" w:space="0" w:color="auto"/>
            <w:right w:val="none" w:sz="0" w:space="0" w:color="auto"/>
          </w:divBdr>
          <w:divsChild>
            <w:div w:id="457187588">
              <w:marLeft w:val="0"/>
              <w:marRight w:val="0"/>
              <w:marTop w:val="0"/>
              <w:marBottom w:val="0"/>
              <w:divBdr>
                <w:top w:val="none" w:sz="0" w:space="0" w:color="auto"/>
                <w:left w:val="none" w:sz="0" w:space="0" w:color="auto"/>
                <w:bottom w:val="none" w:sz="0" w:space="0" w:color="auto"/>
                <w:right w:val="none" w:sz="0" w:space="0" w:color="auto"/>
              </w:divBdr>
              <w:divsChild>
                <w:div w:id="1991210366">
                  <w:marLeft w:val="0"/>
                  <w:marRight w:val="0"/>
                  <w:marTop w:val="0"/>
                  <w:marBottom w:val="0"/>
                  <w:divBdr>
                    <w:top w:val="none" w:sz="0" w:space="0" w:color="auto"/>
                    <w:left w:val="none" w:sz="0" w:space="0" w:color="auto"/>
                    <w:bottom w:val="none" w:sz="0" w:space="0" w:color="auto"/>
                    <w:right w:val="none" w:sz="0" w:space="0" w:color="auto"/>
                  </w:divBdr>
                  <w:divsChild>
                    <w:div w:id="1875925615">
                      <w:marLeft w:val="0"/>
                      <w:marRight w:val="0"/>
                      <w:marTop w:val="0"/>
                      <w:marBottom w:val="0"/>
                      <w:divBdr>
                        <w:top w:val="none" w:sz="0" w:space="0" w:color="auto"/>
                        <w:left w:val="none" w:sz="0" w:space="0" w:color="auto"/>
                        <w:bottom w:val="none" w:sz="0" w:space="0" w:color="auto"/>
                        <w:right w:val="none" w:sz="0" w:space="0" w:color="auto"/>
                      </w:divBdr>
                      <w:divsChild>
                        <w:div w:id="1880629270">
                          <w:marLeft w:val="0"/>
                          <w:marRight w:val="0"/>
                          <w:marTop w:val="0"/>
                          <w:marBottom w:val="0"/>
                          <w:divBdr>
                            <w:top w:val="none" w:sz="0" w:space="0" w:color="auto"/>
                            <w:left w:val="none" w:sz="0" w:space="0" w:color="auto"/>
                            <w:bottom w:val="none" w:sz="0" w:space="0" w:color="auto"/>
                            <w:right w:val="none" w:sz="0" w:space="0" w:color="auto"/>
                          </w:divBdr>
                          <w:divsChild>
                            <w:div w:id="1725643529">
                              <w:marLeft w:val="0"/>
                              <w:marRight w:val="0"/>
                              <w:marTop w:val="0"/>
                              <w:marBottom w:val="0"/>
                              <w:divBdr>
                                <w:top w:val="none" w:sz="0" w:space="0" w:color="auto"/>
                                <w:left w:val="none" w:sz="0" w:space="0" w:color="auto"/>
                                <w:bottom w:val="none" w:sz="0" w:space="0" w:color="auto"/>
                                <w:right w:val="none" w:sz="0" w:space="0" w:color="auto"/>
                              </w:divBdr>
                              <w:divsChild>
                                <w:div w:id="1533418377">
                                  <w:marLeft w:val="0"/>
                                  <w:marRight w:val="0"/>
                                  <w:marTop w:val="0"/>
                                  <w:marBottom w:val="0"/>
                                  <w:divBdr>
                                    <w:top w:val="none" w:sz="0" w:space="0" w:color="auto"/>
                                    <w:left w:val="none" w:sz="0" w:space="0" w:color="auto"/>
                                    <w:bottom w:val="none" w:sz="0" w:space="0" w:color="auto"/>
                                    <w:right w:val="none" w:sz="0" w:space="0" w:color="auto"/>
                                  </w:divBdr>
                                  <w:divsChild>
                                    <w:div w:id="1793671091">
                                      <w:marLeft w:val="0"/>
                                      <w:marRight w:val="0"/>
                                      <w:marTop w:val="0"/>
                                      <w:marBottom w:val="0"/>
                                      <w:divBdr>
                                        <w:top w:val="none" w:sz="0" w:space="0" w:color="auto"/>
                                        <w:left w:val="none" w:sz="0" w:space="0" w:color="auto"/>
                                        <w:bottom w:val="none" w:sz="0" w:space="0" w:color="auto"/>
                                        <w:right w:val="none" w:sz="0" w:space="0" w:color="auto"/>
                                      </w:divBdr>
                                      <w:divsChild>
                                        <w:div w:id="1625230840">
                                          <w:marLeft w:val="0"/>
                                          <w:marRight w:val="0"/>
                                          <w:marTop w:val="0"/>
                                          <w:marBottom w:val="0"/>
                                          <w:divBdr>
                                            <w:top w:val="none" w:sz="0" w:space="0" w:color="auto"/>
                                            <w:left w:val="none" w:sz="0" w:space="0" w:color="auto"/>
                                            <w:bottom w:val="none" w:sz="0" w:space="0" w:color="auto"/>
                                            <w:right w:val="none" w:sz="0" w:space="0" w:color="auto"/>
                                          </w:divBdr>
                                          <w:divsChild>
                                            <w:div w:id="72357698">
                                              <w:marLeft w:val="0"/>
                                              <w:marRight w:val="0"/>
                                              <w:marTop w:val="0"/>
                                              <w:marBottom w:val="0"/>
                                              <w:divBdr>
                                                <w:top w:val="none" w:sz="0" w:space="0" w:color="auto"/>
                                                <w:left w:val="none" w:sz="0" w:space="0" w:color="auto"/>
                                                <w:bottom w:val="none" w:sz="0" w:space="0" w:color="auto"/>
                                                <w:right w:val="none" w:sz="0" w:space="0" w:color="auto"/>
                                              </w:divBdr>
                                              <w:divsChild>
                                                <w:div w:id="473643706">
                                                  <w:marLeft w:val="0"/>
                                                  <w:marRight w:val="0"/>
                                                  <w:marTop w:val="0"/>
                                                  <w:marBottom w:val="0"/>
                                                  <w:divBdr>
                                                    <w:top w:val="none" w:sz="0" w:space="0" w:color="auto"/>
                                                    <w:left w:val="none" w:sz="0" w:space="0" w:color="auto"/>
                                                    <w:bottom w:val="none" w:sz="0" w:space="0" w:color="auto"/>
                                                    <w:right w:val="none" w:sz="0" w:space="0" w:color="auto"/>
                                                  </w:divBdr>
                                                  <w:divsChild>
                                                    <w:div w:id="723914387">
                                                      <w:marLeft w:val="0"/>
                                                      <w:marRight w:val="0"/>
                                                      <w:marTop w:val="0"/>
                                                      <w:marBottom w:val="0"/>
                                                      <w:divBdr>
                                                        <w:top w:val="none" w:sz="0" w:space="0" w:color="auto"/>
                                                        <w:left w:val="none" w:sz="0" w:space="0" w:color="auto"/>
                                                        <w:bottom w:val="none" w:sz="0" w:space="0" w:color="auto"/>
                                                        <w:right w:val="none" w:sz="0" w:space="0" w:color="auto"/>
                                                      </w:divBdr>
                                                      <w:divsChild>
                                                        <w:div w:id="1020937809">
                                                          <w:marLeft w:val="0"/>
                                                          <w:marRight w:val="0"/>
                                                          <w:marTop w:val="0"/>
                                                          <w:marBottom w:val="0"/>
                                                          <w:divBdr>
                                                            <w:top w:val="none" w:sz="0" w:space="0" w:color="auto"/>
                                                            <w:left w:val="none" w:sz="0" w:space="0" w:color="auto"/>
                                                            <w:bottom w:val="none" w:sz="0" w:space="0" w:color="auto"/>
                                                            <w:right w:val="none" w:sz="0" w:space="0" w:color="auto"/>
                                                          </w:divBdr>
                                                          <w:divsChild>
                                                            <w:div w:id="1980526258">
                                                              <w:marLeft w:val="0"/>
                                                              <w:marRight w:val="0"/>
                                                              <w:marTop w:val="0"/>
                                                              <w:marBottom w:val="0"/>
                                                              <w:divBdr>
                                                                <w:top w:val="none" w:sz="0" w:space="0" w:color="auto"/>
                                                                <w:left w:val="none" w:sz="0" w:space="0" w:color="auto"/>
                                                                <w:bottom w:val="none" w:sz="0" w:space="0" w:color="auto"/>
                                                                <w:right w:val="none" w:sz="0" w:space="0" w:color="auto"/>
                                                              </w:divBdr>
                                                              <w:divsChild>
                                                                <w:div w:id="270551118">
                                                                  <w:marLeft w:val="0"/>
                                                                  <w:marRight w:val="0"/>
                                                                  <w:marTop w:val="0"/>
                                                                  <w:marBottom w:val="0"/>
                                                                  <w:divBdr>
                                                                    <w:top w:val="none" w:sz="0" w:space="0" w:color="auto"/>
                                                                    <w:left w:val="none" w:sz="0" w:space="0" w:color="auto"/>
                                                                    <w:bottom w:val="none" w:sz="0" w:space="0" w:color="auto"/>
                                                                    <w:right w:val="none" w:sz="0" w:space="0" w:color="auto"/>
                                                                  </w:divBdr>
                                                                  <w:divsChild>
                                                                    <w:div w:id="1144008097">
                                                                      <w:marLeft w:val="0"/>
                                                                      <w:marRight w:val="0"/>
                                                                      <w:marTop w:val="0"/>
                                                                      <w:marBottom w:val="0"/>
                                                                      <w:divBdr>
                                                                        <w:top w:val="none" w:sz="0" w:space="0" w:color="auto"/>
                                                                        <w:left w:val="none" w:sz="0" w:space="0" w:color="auto"/>
                                                                        <w:bottom w:val="none" w:sz="0" w:space="0" w:color="auto"/>
                                                                        <w:right w:val="none" w:sz="0" w:space="0" w:color="auto"/>
                                                                      </w:divBdr>
                                                                      <w:divsChild>
                                                                        <w:div w:id="1510219436">
                                                                          <w:marLeft w:val="0"/>
                                                                          <w:marRight w:val="0"/>
                                                                          <w:marTop w:val="0"/>
                                                                          <w:marBottom w:val="0"/>
                                                                          <w:divBdr>
                                                                            <w:top w:val="none" w:sz="0" w:space="0" w:color="auto"/>
                                                                            <w:left w:val="none" w:sz="0" w:space="0" w:color="auto"/>
                                                                            <w:bottom w:val="none" w:sz="0" w:space="0" w:color="auto"/>
                                                                            <w:right w:val="none" w:sz="0" w:space="0" w:color="auto"/>
                                                                          </w:divBdr>
                                                                          <w:divsChild>
                                                                            <w:div w:id="297104574">
                                                                              <w:marLeft w:val="0"/>
                                                                              <w:marRight w:val="0"/>
                                                                              <w:marTop w:val="0"/>
                                                                              <w:marBottom w:val="0"/>
                                                                              <w:divBdr>
                                                                                <w:top w:val="none" w:sz="0" w:space="0" w:color="auto"/>
                                                                                <w:left w:val="none" w:sz="0" w:space="0" w:color="auto"/>
                                                                                <w:bottom w:val="none" w:sz="0" w:space="0" w:color="auto"/>
                                                                                <w:right w:val="none" w:sz="0" w:space="0" w:color="auto"/>
                                                                              </w:divBdr>
                                                                              <w:divsChild>
                                                                                <w:div w:id="1148739911">
                                                                                  <w:marLeft w:val="0"/>
                                                                                  <w:marRight w:val="0"/>
                                                                                  <w:marTop w:val="0"/>
                                                                                  <w:marBottom w:val="0"/>
                                                                                  <w:divBdr>
                                                                                    <w:top w:val="none" w:sz="0" w:space="0" w:color="auto"/>
                                                                                    <w:left w:val="none" w:sz="0" w:space="0" w:color="auto"/>
                                                                                    <w:bottom w:val="none" w:sz="0" w:space="0" w:color="auto"/>
                                                                                    <w:right w:val="none" w:sz="0" w:space="0" w:color="auto"/>
                                                                                  </w:divBdr>
                                                                                  <w:divsChild>
                                                                                    <w:div w:id="1147091820">
                                                                                      <w:marLeft w:val="0"/>
                                                                                      <w:marRight w:val="0"/>
                                                                                      <w:marTop w:val="0"/>
                                                                                      <w:marBottom w:val="0"/>
                                                                                      <w:divBdr>
                                                                                        <w:top w:val="none" w:sz="0" w:space="0" w:color="auto"/>
                                                                                        <w:left w:val="none" w:sz="0" w:space="0" w:color="auto"/>
                                                                                        <w:bottom w:val="none" w:sz="0" w:space="0" w:color="auto"/>
                                                                                        <w:right w:val="none" w:sz="0" w:space="0" w:color="auto"/>
                                                                                      </w:divBdr>
                                                                                      <w:divsChild>
                                                                                        <w:div w:id="78602652">
                                                                                          <w:marLeft w:val="0"/>
                                                                                          <w:marRight w:val="0"/>
                                                                                          <w:marTop w:val="0"/>
                                                                                          <w:marBottom w:val="0"/>
                                                                                          <w:divBdr>
                                                                                            <w:top w:val="none" w:sz="0" w:space="0" w:color="auto"/>
                                                                                            <w:left w:val="none" w:sz="0" w:space="0" w:color="auto"/>
                                                                                            <w:bottom w:val="none" w:sz="0" w:space="0" w:color="auto"/>
                                                                                            <w:right w:val="none" w:sz="0" w:space="0" w:color="auto"/>
                                                                                          </w:divBdr>
                                                                                          <w:divsChild>
                                                                                            <w:div w:id="1895121891">
                                                                                              <w:marLeft w:val="0"/>
                                                                                              <w:marRight w:val="0"/>
                                                                                              <w:marTop w:val="0"/>
                                                                                              <w:marBottom w:val="0"/>
                                                                                              <w:divBdr>
                                                                                                <w:top w:val="none" w:sz="0" w:space="0" w:color="auto"/>
                                                                                                <w:left w:val="none" w:sz="0" w:space="0" w:color="auto"/>
                                                                                                <w:bottom w:val="none" w:sz="0" w:space="0" w:color="auto"/>
                                                                                                <w:right w:val="none" w:sz="0" w:space="0" w:color="auto"/>
                                                                                              </w:divBdr>
                                                                                              <w:divsChild>
                                                                                                <w:div w:id="316761628">
                                                                                                  <w:marLeft w:val="0"/>
                                                                                                  <w:marRight w:val="0"/>
                                                                                                  <w:marTop w:val="0"/>
                                                                                                  <w:marBottom w:val="0"/>
                                                                                                  <w:divBdr>
                                                                                                    <w:top w:val="none" w:sz="0" w:space="0" w:color="auto"/>
                                                                                                    <w:left w:val="none" w:sz="0" w:space="0" w:color="auto"/>
                                                                                                    <w:bottom w:val="none" w:sz="0" w:space="0" w:color="auto"/>
                                                                                                    <w:right w:val="none" w:sz="0" w:space="0" w:color="auto"/>
                                                                                                  </w:divBdr>
                                                                                                  <w:divsChild>
                                                                                                    <w:div w:id="1148977229">
                                                                                                      <w:marLeft w:val="0"/>
                                                                                                      <w:marRight w:val="0"/>
                                                                                                      <w:marTop w:val="0"/>
                                                                                                      <w:marBottom w:val="0"/>
                                                                                                      <w:divBdr>
                                                                                                        <w:top w:val="none" w:sz="0" w:space="0" w:color="auto"/>
                                                                                                        <w:left w:val="none" w:sz="0" w:space="0" w:color="auto"/>
                                                                                                        <w:bottom w:val="none" w:sz="0" w:space="0" w:color="auto"/>
                                                                                                        <w:right w:val="none" w:sz="0" w:space="0" w:color="auto"/>
                                                                                                      </w:divBdr>
                                                                                                      <w:divsChild>
                                                                                                        <w:div w:id="8528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290117">
      <w:bodyDiv w:val="1"/>
      <w:marLeft w:val="0"/>
      <w:marRight w:val="0"/>
      <w:marTop w:val="0"/>
      <w:marBottom w:val="0"/>
      <w:divBdr>
        <w:top w:val="none" w:sz="0" w:space="0" w:color="auto"/>
        <w:left w:val="none" w:sz="0" w:space="0" w:color="auto"/>
        <w:bottom w:val="none" w:sz="0" w:space="0" w:color="auto"/>
        <w:right w:val="none" w:sz="0" w:space="0" w:color="auto"/>
      </w:divBdr>
    </w:div>
    <w:div w:id="486095533">
      <w:bodyDiv w:val="1"/>
      <w:marLeft w:val="0"/>
      <w:marRight w:val="0"/>
      <w:marTop w:val="0"/>
      <w:marBottom w:val="0"/>
      <w:divBdr>
        <w:top w:val="none" w:sz="0" w:space="0" w:color="auto"/>
        <w:left w:val="none" w:sz="0" w:space="0" w:color="auto"/>
        <w:bottom w:val="none" w:sz="0" w:space="0" w:color="auto"/>
        <w:right w:val="none" w:sz="0" w:space="0" w:color="auto"/>
      </w:divBdr>
    </w:div>
    <w:div w:id="558521781">
      <w:bodyDiv w:val="1"/>
      <w:marLeft w:val="0"/>
      <w:marRight w:val="0"/>
      <w:marTop w:val="0"/>
      <w:marBottom w:val="0"/>
      <w:divBdr>
        <w:top w:val="none" w:sz="0" w:space="0" w:color="auto"/>
        <w:left w:val="none" w:sz="0" w:space="0" w:color="auto"/>
        <w:bottom w:val="none" w:sz="0" w:space="0" w:color="auto"/>
        <w:right w:val="none" w:sz="0" w:space="0" w:color="auto"/>
      </w:divBdr>
    </w:div>
    <w:div w:id="560797418">
      <w:bodyDiv w:val="1"/>
      <w:marLeft w:val="0"/>
      <w:marRight w:val="0"/>
      <w:marTop w:val="0"/>
      <w:marBottom w:val="0"/>
      <w:divBdr>
        <w:top w:val="none" w:sz="0" w:space="0" w:color="auto"/>
        <w:left w:val="none" w:sz="0" w:space="0" w:color="auto"/>
        <w:bottom w:val="none" w:sz="0" w:space="0" w:color="auto"/>
        <w:right w:val="none" w:sz="0" w:space="0" w:color="auto"/>
      </w:divBdr>
    </w:div>
    <w:div w:id="688222002">
      <w:bodyDiv w:val="1"/>
      <w:marLeft w:val="0"/>
      <w:marRight w:val="0"/>
      <w:marTop w:val="0"/>
      <w:marBottom w:val="0"/>
      <w:divBdr>
        <w:top w:val="none" w:sz="0" w:space="0" w:color="auto"/>
        <w:left w:val="none" w:sz="0" w:space="0" w:color="auto"/>
        <w:bottom w:val="none" w:sz="0" w:space="0" w:color="auto"/>
        <w:right w:val="none" w:sz="0" w:space="0" w:color="auto"/>
      </w:divBdr>
      <w:divsChild>
        <w:div w:id="1243948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1804807">
              <w:marLeft w:val="0"/>
              <w:marRight w:val="0"/>
              <w:marTop w:val="0"/>
              <w:marBottom w:val="0"/>
              <w:divBdr>
                <w:top w:val="none" w:sz="0" w:space="0" w:color="auto"/>
                <w:left w:val="none" w:sz="0" w:space="0" w:color="auto"/>
                <w:bottom w:val="none" w:sz="0" w:space="0" w:color="auto"/>
                <w:right w:val="none" w:sz="0" w:space="0" w:color="auto"/>
              </w:divBdr>
              <w:divsChild>
                <w:div w:id="9890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31288">
      <w:bodyDiv w:val="1"/>
      <w:marLeft w:val="0"/>
      <w:marRight w:val="0"/>
      <w:marTop w:val="0"/>
      <w:marBottom w:val="0"/>
      <w:divBdr>
        <w:top w:val="none" w:sz="0" w:space="0" w:color="auto"/>
        <w:left w:val="none" w:sz="0" w:space="0" w:color="auto"/>
        <w:bottom w:val="none" w:sz="0" w:space="0" w:color="auto"/>
        <w:right w:val="none" w:sz="0" w:space="0" w:color="auto"/>
      </w:divBdr>
    </w:div>
    <w:div w:id="738553443">
      <w:bodyDiv w:val="1"/>
      <w:marLeft w:val="0"/>
      <w:marRight w:val="0"/>
      <w:marTop w:val="0"/>
      <w:marBottom w:val="0"/>
      <w:divBdr>
        <w:top w:val="none" w:sz="0" w:space="0" w:color="auto"/>
        <w:left w:val="none" w:sz="0" w:space="0" w:color="auto"/>
        <w:bottom w:val="none" w:sz="0" w:space="0" w:color="auto"/>
        <w:right w:val="none" w:sz="0" w:space="0" w:color="auto"/>
      </w:divBdr>
    </w:div>
    <w:div w:id="882714252">
      <w:bodyDiv w:val="1"/>
      <w:marLeft w:val="0"/>
      <w:marRight w:val="0"/>
      <w:marTop w:val="0"/>
      <w:marBottom w:val="0"/>
      <w:divBdr>
        <w:top w:val="none" w:sz="0" w:space="0" w:color="auto"/>
        <w:left w:val="none" w:sz="0" w:space="0" w:color="auto"/>
        <w:bottom w:val="none" w:sz="0" w:space="0" w:color="auto"/>
        <w:right w:val="none" w:sz="0" w:space="0" w:color="auto"/>
      </w:divBdr>
    </w:div>
    <w:div w:id="903301029">
      <w:bodyDiv w:val="1"/>
      <w:marLeft w:val="0"/>
      <w:marRight w:val="0"/>
      <w:marTop w:val="0"/>
      <w:marBottom w:val="0"/>
      <w:divBdr>
        <w:top w:val="none" w:sz="0" w:space="0" w:color="auto"/>
        <w:left w:val="none" w:sz="0" w:space="0" w:color="auto"/>
        <w:bottom w:val="none" w:sz="0" w:space="0" w:color="auto"/>
        <w:right w:val="none" w:sz="0" w:space="0" w:color="auto"/>
      </w:divBdr>
      <w:divsChild>
        <w:div w:id="1088966573">
          <w:marLeft w:val="0"/>
          <w:marRight w:val="0"/>
          <w:marTop w:val="0"/>
          <w:marBottom w:val="0"/>
          <w:divBdr>
            <w:top w:val="none" w:sz="0" w:space="0" w:color="auto"/>
            <w:left w:val="none" w:sz="0" w:space="0" w:color="auto"/>
            <w:bottom w:val="none" w:sz="0" w:space="0" w:color="auto"/>
            <w:right w:val="none" w:sz="0" w:space="0" w:color="auto"/>
          </w:divBdr>
        </w:div>
        <w:div w:id="1894610400">
          <w:marLeft w:val="0"/>
          <w:marRight w:val="0"/>
          <w:marTop w:val="0"/>
          <w:marBottom w:val="300"/>
          <w:divBdr>
            <w:top w:val="none" w:sz="0" w:space="0" w:color="auto"/>
            <w:left w:val="none" w:sz="0" w:space="0" w:color="auto"/>
            <w:bottom w:val="none" w:sz="0" w:space="0" w:color="auto"/>
            <w:right w:val="none" w:sz="0" w:space="0" w:color="auto"/>
          </w:divBdr>
          <w:divsChild>
            <w:div w:id="934556775">
              <w:marLeft w:val="600"/>
              <w:marRight w:val="600"/>
              <w:marTop w:val="150"/>
              <w:marBottom w:val="0"/>
              <w:divBdr>
                <w:top w:val="none" w:sz="0" w:space="0" w:color="auto"/>
                <w:left w:val="none" w:sz="0" w:space="0" w:color="auto"/>
                <w:bottom w:val="none" w:sz="0" w:space="0" w:color="auto"/>
                <w:right w:val="none" w:sz="0" w:space="0" w:color="auto"/>
              </w:divBdr>
            </w:div>
          </w:divsChild>
        </w:div>
      </w:divsChild>
    </w:div>
    <w:div w:id="943684799">
      <w:bodyDiv w:val="1"/>
      <w:marLeft w:val="0"/>
      <w:marRight w:val="0"/>
      <w:marTop w:val="0"/>
      <w:marBottom w:val="0"/>
      <w:divBdr>
        <w:top w:val="none" w:sz="0" w:space="0" w:color="auto"/>
        <w:left w:val="none" w:sz="0" w:space="0" w:color="auto"/>
        <w:bottom w:val="none" w:sz="0" w:space="0" w:color="auto"/>
        <w:right w:val="none" w:sz="0" w:space="0" w:color="auto"/>
      </w:divBdr>
    </w:div>
    <w:div w:id="1140612113">
      <w:bodyDiv w:val="1"/>
      <w:marLeft w:val="0"/>
      <w:marRight w:val="0"/>
      <w:marTop w:val="0"/>
      <w:marBottom w:val="0"/>
      <w:divBdr>
        <w:top w:val="none" w:sz="0" w:space="0" w:color="auto"/>
        <w:left w:val="none" w:sz="0" w:space="0" w:color="auto"/>
        <w:bottom w:val="none" w:sz="0" w:space="0" w:color="auto"/>
        <w:right w:val="none" w:sz="0" w:space="0" w:color="auto"/>
      </w:divBdr>
    </w:div>
    <w:div w:id="1145585953">
      <w:bodyDiv w:val="1"/>
      <w:marLeft w:val="0"/>
      <w:marRight w:val="0"/>
      <w:marTop w:val="0"/>
      <w:marBottom w:val="0"/>
      <w:divBdr>
        <w:top w:val="none" w:sz="0" w:space="0" w:color="auto"/>
        <w:left w:val="none" w:sz="0" w:space="0" w:color="auto"/>
        <w:bottom w:val="none" w:sz="0" w:space="0" w:color="auto"/>
        <w:right w:val="none" w:sz="0" w:space="0" w:color="auto"/>
      </w:divBdr>
    </w:div>
    <w:div w:id="1196964545">
      <w:bodyDiv w:val="1"/>
      <w:marLeft w:val="0"/>
      <w:marRight w:val="0"/>
      <w:marTop w:val="0"/>
      <w:marBottom w:val="0"/>
      <w:divBdr>
        <w:top w:val="none" w:sz="0" w:space="0" w:color="auto"/>
        <w:left w:val="none" w:sz="0" w:space="0" w:color="auto"/>
        <w:bottom w:val="none" w:sz="0" w:space="0" w:color="auto"/>
        <w:right w:val="none" w:sz="0" w:space="0" w:color="auto"/>
      </w:divBdr>
    </w:div>
    <w:div w:id="1263998151">
      <w:bodyDiv w:val="1"/>
      <w:marLeft w:val="0"/>
      <w:marRight w:val="0"/>
      <w:marTop w:val="0"/>
      <w:marBottom w:val="0"/>
      <w:divBdr>
        <w:top w:val="none" w:sz="0" w:space="0" w:color="auto"/>
        <w:left w:val="none" w:sz="0" w:space="0" w:color="auto"/>
        <w:bottom w:val="none" w:sz="0" w:space="0" w:color="auto"/>
        <w:right w:val="none" w:sz="0" w:space="0" w:color="auto"/>
      </w:divBdr>
    </w:div>
    <w:div w:id="1305234428">
      <w:bodyDiv w:val="1"/>
      <w:marLeft w:val="0"/>
      <w:marRight w:val="0"/>
      <w:marTop w:val="0"/>
      <w:marBottom w:val="0"/>
      <w:divBdr>
        <w:top w:val="none" w:sz="0" w:space="0" w:color="auto"/>
        <w:left w:val="none" w:sz="0" w:space="0" w:color="auto"/>
        <w:bottom w:val="none" w:sz="0" w:space="0" w:color="auto"/>
        <w:right w:val="none" w:sz="0" w:space="0" w:color="auto"/>
      </w:divBdr>
    </w:div>
    <w:div w:id="1311639814">
      <w:bodyDiv w:val="1"/>
      <w:marLeft w:val="0"/>
      <w:marRight w:val="0"/>
      <w:marTop w:val="0"/>
      <w:marBottom w:val="0"/>
      <w:divBdr>
        <w:top w:val="none" w:sz="0" w:space="0" w:color="auto"/>
        <w:left w:val="none" w:sz="0" w:space="0" w:color="auto"/>
        <w:bottom w:val="none" w:sz="0" w:space="0" w:color="auto"/>
        <w:right w:val="none" w:sz="0" w:space="0" w:color="auto"/>
      </w:divBdr>
    </w:div>
    <w:div w:id="1342587208">
      <w:bodyDiv w:val="1"/>
      <w:marLeft w:val="0"/>
      <w:marRight w:val="0"/>
      <w:marTop w:val="0"/>
      <w:marBottom w:val="0"/>
      <w:divBdr>
        <w:top w:val="none" w:sz="0" w:space="0" w:color="auto"/>
        <w:left w:val="none" w:sz="0" w:space="0" w:color="auto"/>
        <w:bottom w:val="none" w:sz="0" w:space="0" w:color="auto"/>
        <w:right w:val="none" w:sz="0" w:space="0" w:color="auto"/>
      </w:divBdr>
    </w:div>
    <w:div w:id="1487361941">
      <w:bodyDiv w:val="1"/>
      <w:marLeft w:val="0"/>
      <w:marRight w:val="0"/>
      <w:marTop w:val="0"/>
      <w:marBottom w:val="0"/>
      <w:divBdr>
        <w:top w:val="none" w:sz="0" w:space="0" w:color="auto"/>
        <w:left w:val="none" w:sz="0" w:space="0" w:color="auto"/>
        <w:bottom w:val="none" w:sz="0" w:space="0" w:color="auto"/>
        <w:right w:val="none" w:sz="0" w:space="0" w:color="auto"/>
      </w:divBdr>
      <w:divsChild>
        <w:div w:id="252401686">
          <w:marLeft w:val="0"/>
          <w:marRight w:val="0"/>
          <w:marTop w:val="0"/>
          <w:marBottom w:val="0"/>
          <w:divBdr>
            <w:top w:val="none" w:sz="0" w:space="0" w:color="auto"/>
            <w:left w:val="none" w:sz="0" w:space="0" w:color="auto"/>
            <w:bottom w:val="none" w:sz="0" w:space="0" w:color="auto"/>
            <w:right w:val="none" w:sz="0" w:space="0" w:color="auto"/>
          </w:divBdr>
        </w:div>
        <w:div w:id="668295416">
          <w:marLeft w:val="0"/>
          <w:marRight w:val="0"/>
          <w:marTop w:val="0"/>
          <w:marBottom w:val="0"/>
          <w:divBdr>
            <w:top w:val="none" w:sz="0" w:space="0" w:color="auto"/>
            <w:left w:val="none" w:sz="0" w:space="0" w:color="auto"/>
            <w:bottom w:val="none" w:sz="0" w:space="0" w:color="auto"/>
            <w:right w:val="none" w:sz="0" w:space="0" w:color="auto"/>
          </w:divBdr>
        </w:div>
        <w:div w:id="764883115">
          <w:marLeft w:val="0"/>
          <w:marRight w:val="0"/>
          <w:marTop w:val="0"/>
          <w:marBottom w:val="0"/>
          <w:divBdr>
            <w:top w:val="none" w:sz="0" w:space="0" w:color="auto"/>
            <w:left w:val="none" w:sz="0" w:space="0" w:color="auto"/>
            <w:bottom w:val="none" w:sz="0" w:space="0" w:color="auto"/>
            <w:right w:val="none" w:sz="0" w:space="0" w:color="auto"/>
          </w:divBdr>
        </w:div>
        <w:div w:id="912743473">
          <w:marLeft w:val="0"/>
          <w:marRight w:val="0"/>
          <w:marTop w:val="0"/>
          <w:marBottom w:val="0"/>
          <w:divBdr>
            <w:top w:val="none" w:sz="0" w:space="0" w:color="auto"/>
            <w:left w:val="none" w:sz="0" w:space="0" w:color="auto"/>
            <w:bottom w:val="none" w:sz="0" w:space="0" w:color="auto"/>
            <w:right w:val="none" w:sz="0" w:space="0" w:color="auto"/>
          </w:divBdr>
        </w:div>
        <w:div w:id="1298875766">
          <w:marLeft w:val="0"/>
          <w:marRight w:val="0"/>
          <w:marTop w:val="0"/>
          <w:marBottom w:val="0"/>
          <w:divBdr>
            <w:top w:val="none" w:sz="0" w:space="0" w:color="auto"/>
            <w:left w:val="none" w:sz="0" w:space="0" w:color="auto"/>
            <w:bottom w:val="none" w:sz="0" w:space="0" w:color="auto"/>
            <w:right w:val="none" w:sz="0" w:space="0" w:color="auto"/>
          </w:divBdr>
        </w:div>
        <w:div w:id="1431701979">
          <w:marLeft w:val="0"/>
          <w:marRight w:val="0"/>
          <w:marTop w:val="0"/>
          <w:marBottom w:val="0"/>
          <w:divBdr>
            <w:top w:val="none" w:sz="0" w:space="0" w:color="auto"/>
            <w:left w:val="none" w:sz="0" w:space="0" w:color="auto"/>
            <w:bottom w:val="none" w:sz="0" w:space="0" w:color="auto"/>
            <w:right w:val="none" w:sz="0" w:space="0" w:color="auto"/>
          </w:divBdr>
        </w:div>
        <w:div w:id="2004772610">
          <w:marLeft w:val="0"/>
          <w:marRight w:val="0"/>
          <w:marTop w:val="0"/>
          <w:marBottom w:val="0"/>
          <w:divBdr>
            <w:top w:val="none" w:sz="0" w:space="0" w:color="auto"/>
            <w:left w:val="none" w:sz="0" w:space="0" w:color="auto"/>
            <w:bottom w:val="none" w:sz="0" w:space="0" w:color="auto"/>
            <w:right w:val="none" w:sz="0" w:space="0" w:color="auto"/>
          </w:divBdr>
        </w:div>
      </w:divsChild>
    </w:div>
    <w:div w:id="1498032366">
      <w:bodyDiv w:val="1"/>
      <w:marLeft w:val="0"/>
      <w:marRight w:val="0"/>
      <w:marTop w:val="0"/>
      <w:marBottom w:val="0"/>
      <w:divBdr>
        <w:top w:val="none" w:sz="0" w:space="0" w:color="auto"/>
        <w:left w:val="none" w:sz="0" w:space="0" w:color="auto"/>
        <w:bottom w:val="none" w:sz="0" w:space="0" w:color="auto"/>
        <w:right w:val="none" w:sz="0" w:space="0" w:color="auto"/>
      </w:divBdr>
    </w:div>
    <w:div w:id="1724521004">
      <w:bodyDiv w:val="1"/>
      <w:marLeft w:val="0"/>
      <w:marRight w:val="0"/>
      <w:marTop w:val="0"/>
      <w:marBottom w:val="0"/>
      <w:divBdr>
        <w:top w:val="none" w:sz="0" w:space="0" w:color="auto"/>
        <w:left w:val="none" w:sz="0" w:space="0" w:color="auto"/>
        <w:bottom w:val="none" w:sz="0" w:space="0" w:color="auto"/>
        <w:right w:val="none" w:sz="0" w:space="0" w:color="auto"/>
      </w:divBdr>
    </w:div>
    <w:div w:id="1800879229">
      <w:bodyDiv w:val="1"/>
      <w:marLeft w:val="0"/>
      <w:marRight w:val="0"/>
      <w:marTop w:val="0"/>
      <w:marBottom w:val="0"/>
      <w:divBdr>
        <w:top w:val="none" w:sz="0" w:space="0" w:color="auto"/>
        <w:left w:val="none" w:sz="0" w:space="0" w:color="auto"/>
        <w:bottom w:val="none" w:sz="0" w:space="0" w:color="auto"/>
        <w:right w:val="none" w:sz="0" w:space="0" w:color="auto"/>
      </w:divBdr>
    </w:div>
    <w:div w:id="1886673242">
      <w:bodyDiv w:val="1"/>
      <w:marLeft w:val="0"/>
      <w:marRight w:val="0"/>
      <w:marTop w:val="0"/>
      <w:marBottom w:val="0"/>
      <w:divBdr>
        <w:top w:val="none" w:sz="0" w:space="0" w:color="auto"/>
        <w:left w:val="none" w:sz="0" w:space="0" w:color="auto"/>
        <w:bottom w:val="none" w:sz="0" w:space="0" w:color="auto"/>
        <w:right w:val="none" w:sz="0" w:space="0" w:color="auto"/>
      </w:divBdr>
      <w:divsChild>
        <w:div w:id="1303458348">
          <w:marLeft w:val="0"/>
          <w:marRight w:val="0"/>
          <w:marTop w:val="0"/>
          <w:marBottom w:val="0"/>
          <w:divBdr>
            <w:top w:val="none" w:sz="0" w:space="0" w:color="auto"/>
            <w:left w:val="none" w:sz="0" w:space="0" w:color="auto"/>
            <w:bottom w:val="none" w:sz="0" w:space="0" w:color="auto"/>
            <w:right w:val="none" w:sz="0" w:space="0" w:color="auto"/>
          </w:divBdr>
        </w:div>
        <w:div w:id="1517840791">
          <w:marLeft w:val="0"/>
          <w:marRight w:val="0"/>
          <w:marTop w:val="0"/>
          <w:marBottom w:val="0"/>
          <w:divBdr>
            <w:top w:val="none" w:sz="0" w:space="0" w:color="auto"/>
            <w:left w:val="none" w:sz="0" w:space="0" w:color="auto"/>
            <w:bottom w:val="none" w:sz="0" w:space="0" w:color="auto"/>
            <w:right w:val="none" w:sz="0" w:space="0" w:color="auto"/>
          </w:divBdr>
        </w:div>
        <w:div w:id="1615793905">
          <w:marLeft w:val="0"/>
          <w:marRight w:val="0"/>
          <w:marTop w:val="0"/>
          <w:marBottom w:val="0"/>
          <w:divBdr>
            <w:top w:val="none" w:sz="0" w:space="0" w:color="auto"/>
            <w:left w:val="none" w:sz="0" w:space="0" w:color="auto"/>
            <w:bottom w:val="none" w:sz="0" w:space="0" w:color="auto"/>
            <w:right w:val="none" w:sz="0" w:space="0" w:color="auto"/>
          </w:divBdr>
        </w:div>
        <w:div w:id="1147824378">
          <w:marLeft w:val="0"/>
          <w:marRight w:val="0"/>
          <w:marTop w:val="0"/>
          <w:marBottom w:val="0"/>
          <w:divBdr>
            <w:top w:val="none" w:sz="0" w:space="0" w:color="auto"/>
            <w:left w:val="none" w:sz="0" w:space="0" w:color="auto"/>
            <w:bottom w:val="none" w:sz="0" w:space="0" w:color="auto"/>
            <w:right w:val="none" w:sz="0" w:space="0" w:color="auto"/>
          </w:divBdr>
          <w:divsChild>
            <w:div w:id="1036857934">
              <w:marLeft w:val="0"/>
              <w:marRight w:val="0"/>
              <w:marTop w:val="0"/>
              <w:marBottom w:val="0"/>
              <w:divBdr>
                <w:top w:val="none" w:sz="0" w:space="0" w:color="auto"/>
                <w:left w:val="none" w:sz="0" w:space="0" w:color="auto"/>
                <w:bottom w:val="none" w:sz="0" w:space="0" w:color="auto"/>
                <w:right w:val="none" w:sz="0" w:space="0" w:color="auto"/>
              </w:divBdr>
            </w:div>
            <w:div w:id="20170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04739">
      <w:bodyDiv w:val="1"/>
      <w:marLeft w:val="0"/>
      <w:marRight w:val="0"/>
      <w:marTop w:val="0"/>
      <w:marBottom w:val="0"/>
      <w:divBdr>
        <w:top w:val="none" w:sz="0" w:space="0" w:color="auto"/>
        <w:left w:val="none" w:sz="0" w:space="0" w:color="auto"/>
        <w:bottom w:val="none" w:sz="0" w:space="0" w:color="auto"/>
        <w:right w:val="none" w:sz="0" w:space="0" w:color="auto"/>
      </w:divBdr>
    </w:div>
    <w:div w:id="2108229174">
      <w:bodyDiv w:val="1"/>
      <w:marLeft w:val="0"/>
      <w:marRight w:val="0"/>
      <w:marTop w:val="0"/>
      <w:marBottom w:val="0"/>
      <w:divBdr>
        <w:top w:val="none" w:sz="0" w:space="0" w:color="auto"/>
        <w:left w:val="none" w:sz="0" w:space="0" w:color="auto"/>
        <w:bottom w:val="none" w:sz="0" w:space="0" w:color="auto"/>
        <w:right w:val="none" w:sz="0" w:space="0" w:color="auto"/>
      </w:divBdr>
    </w:div>
    <w:div w:id="212758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williams@st-aug.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gienc.org" TargetMode="External"/><Relationship Id="rId4" Type="http://schemas.openxmlformats.org/officeDocument/2006/relationships/settings" Target="settings.xml"/><Relationship Id="rId9" Type="http://schemas.openxmlformats.org/officeDocument/2006/relationships/hyperlink" Target="http://www.st-aug.edu/press-k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233CB-F6EC-4B73-A450-A69263D8D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Angelo</dc:creator>
  <cp:keywords/>
  <dc:description/>
  <cp:lastModifiedBy>Williams, Angelo</cp:lastModifiedBy>
  <cp:revision>2</cp:revision>
  <cp:lastPrinted>2022-01-25T20:40:00Z</cp:lastPrinted>
  <dcterms:created xsi:type="dcterms:W3CDTF">2024-04-12T21:45:00Z</dcterms:created>
  <dcterms:modified xsi:type="dcterms:W3CDTF">2024-04-12T21:45:00Z</dcterms:modified>
</cp:coreProperties>
</file>